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05CD" w:rsidRDefault="00B649CC">
      <w:pPr>
        <w:rPr>
          <w:rFonts w:cs="B Nazanin"/>
          <w:b/>
          <w:bCs/>
          <w:sz w:val="24"/>
          <w:szCs w:val="24"/>
          <w:rtl/>
        </w:rPr>
      </w:pPr>
      <w:bookmarkStart w:id="0" w:name="_GoBack"/>
      <w:bookmarkEnd w:id="0"/>
      <w:r w:rsidRPr="00B649CC">
        <w:rPr>
          <w:rFonts w:cs="B Nazanin" w:hint="cs"/>
          <w:b/>
          <w:bCs/>
          <w:sz w:val="24"/>
          <w:szCs w:val="24"/>
          <w:rtl/>
        </w:rPr>
        <w:t>اقدامات پژوهشی و آموزشی اساتید گروه هوشبری</w:t>
      </w:r>
    </w:p>
    <w:p w:rsidR="00B649CC" w:rsidRDefault="00B649CC">
      <w:pPr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1- طرح های تحقیقاتی</w:t>
      </w:r>
    </w:p>
    <w:tbl>
      <w:tblPr>
        <w:tblStyle w:val="TableGrid"/>
        <w:bidiVisual/>
        <w:tblW w:w="10107" w:type="dxa"/>
        <w:tblInd w:w="-1147" w:type="dxa"/>
        <w:tblLook w:val="04A0" w:firstRow="1" w:lastRow="0" w:firstColumn="1" w:lastColumn="0" w:noHBand="0" w:noVBand="1"/>
      </w:tblPr>
      <w:tblGrid>
        <w:gridCol w:w="595"/>
        <w:gridCol w:w="4950"/>
        <w:gridCol w:w="592"/>
        <w:gridCol w:w="694"/>
        <w:gridCol w:w="648"/>
        <w:gridCol w:w="432"/>
        <w:gridCol w:w="500"/>
        <w:gridCol w:w="534"/>
        <w:gridCol w:w="648"/>
        <w:gridCol w:w="514"/>
      </w:tblGrid>
      <w:tr w:rsidR="00C37739" w:rsidTr="007F30F6">
        <w:trPr>
          <w:trHeight w:val="335"/>
        </w:trPr>
        <w:tc>
          <w:tcPr>
            <w:tcW w:w="595" w:type="dxa"/>
            <w:vMerge w:val="restart"/>
          </w:tcPr>
          <w:p w:rsidR="00C37739" w:rsidRDefault="00C37739" w:rsidP="00B649CC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37739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4950" w:type="dxa"/>
            <w:vMerge w:val="restart"/>
          </w:tcPr>
          <w:p w:rsidR="00C37739" w:rsidRDefault="00C3773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عنوان</w:t>
            </w:r>
          </w:p>
        </w:tc>
        <w:tc>
          <w:tcPr>
            <w:tcW w:w="2866" w:type="dxa"/>
            <w:gridSpan w:val="5"/>
          </w:tcPr>
          <w:p w:rsidR="00C37739" w:rsidRDefault="00C3773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ارتباط همکاران (ذکر نام)</w:t>
            </w:r>
          </w:p>
        </w:tc>
        <w:tc>
          <w:tcPr>
            <w:tcW w:w="1696" w:type="dxa"/>
            <w:gridSpan w:val="3"/>
          </w:tcPr>
          <w:p w:rsidR="00C37739" w:rsidRDefault="00C3773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اولویت پژوهشی</w:t>
            </w:r>
          </w:p>
        </w:tc>
      </w:tr>
      <w:tr w:rsidR="00C37739" w:rsidTr="007F30F6">
        <w:trPr>
          <w:trHeight w:val="383"/>
        </w:trPr>
        <w:tc>
          <w:tcPr>
            <w:tcW w:w="595" w:type="dxa"/>
            <w:vMerge/>
          </w:tcPr>
          <w:p w:rsidR="00C37739" w:rsidRDefault="00C37739" w:rsidP="00B649CC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50" w:type="dxa"/>
            <w:vMerge/>
          </w:tcPr>
          <w:p w:rsidR="00C37739" w:rsidRDefault="00C3773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92" w:type="dxa"/>
            <w:vMerge w:val="restart"/>
          </w:tcPr>
          <w:p w:rsidR="00C37739" w:rsidRPr="00B649CC" w:rsidRDefault="00C37739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B649CC">
              <w:rPr>
                <w:rFonts w:cs="B Nazanin" w:hint="cs"/>
                <w:b/>
                <w:bCs/>
                <w:sz w:val="16"/>
                <w:szCs w:val="16"/>
                <w:rtl/>
              </w:rPr>
              <w:t>درون گروهی</w:t>
            </w:r>
          </w:p>
        </w:tc>
        <w:tc>
          <w:tcPr>
            <w:tcW w:w="694" w:type="dxa"/>
            <w:vMerge w:val="restart"/>
          </w:tcPr>
          <w:p w:rsidR="00C37739" w:rsidRPr="00B649CC" w:rsidRDefault="00C37739" w:rsidP="00B649CC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B649CC">
              <w:rPr>
                <w:rFonts w:cs="B Nazanin" w:hint="cs"/>
                <w:b/>
                <w:bCs/>
                <w:sz w:val="16"/>
                <w:szCs w:val="16"/>
                <w:rtl/>
              </w:rPr>
              <w:t>درون دانشکده</w:t>
            </w:r>
          </w:p>
        </w:tc>
        <w:tc>
          <w:tcPr>
            <w:tcW w:w="648" w:type="dxa"/>
            <w:vMerge w:val="restart"/>
          </w:tcPr>
          <w:p w:rsidR="00C37739" w:rsidRPr="00B649CC" w:rsidRDefault="00C37739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B649CC">
              <w:rPr>
                <w:rFonts w:cs="B Nazanin" w:hint="cs"/>
                <w:b/>
                <w:bCs/>
                <w:sz w:val="16"/>
                <w:szCs w:val="16"/>
                <w:rtl/>
              </w:rPr>
              <w:t>دانشگاه</w:t>
            </w:r>
          </w:p>
        </w:tc>
        <w:tc>
          <w:tcPr>
            <w:tcW w:w="432" w:type="dxa"/>
            <w:vMerge w:val="restart"/>
          </w:tcPr>
          <w:p w:rsidR="00C37739" w:rsidRPr="00B649CC" w:rsidRDefault="00C37739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B649CC">
              <w:rPr>
                <w:rFonts w:cs="B Nazanin" w:hint="cs"/>
                <w:b/>
                <w:bCs/>
                <w:sz w:val="16"/>
                <w:szCs w:val="16"/>
                <w:rtl/>
              </w:rPr>
              <w:t>ملی</w:t>
            </w:r>
          </w:p>
        </w:tc>
        <w:tc>
          <w:tcPr>
            <w:tcW w:w="500" w:type="dxa"/>
            <w:vMerge w:val="restart"/>
          </w:tcPr>
          <w:p w:rsidR="00C37739" w:rsidRPr="00B649CC" w:rsidRDefault="00C37739" w:rsidP="00B649CC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بین الملل</w:t>
            </w:r>
          </w:p>
        </w:tc>
        <w:tc>
          <w:tcPr>
            <w:tcW w:w="1696" w:type="dxa"/>
            <w:gridSpan w:val="3"/>
          </w:tcPr>
          <w:p w:rsidR="00C37739" w:rsidRDefault="00C3773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C37739" w:rsidTr="007F30F6">
        <w:trPr>
          <w:trHeight w:val="294"/>
        </w:trPr>
        <w:tc>
          <w:tcPr>
            <w:tcW w:w="595" w:type="dxa"/>
            <w:vMerge/>
          </w:tcPr>
          <w:p w:rsidR="00C37739" w:rsidRDefault="00C37739" w:rsidP="00B649CC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50" w:type="dxa"/>
            <w:vMerge/>
          </w:tcPr>
          <w:p w:rsidR="00C37739" w:rsidRDefault="00C3773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92" w:type="dxa"/>
            <w:vMerge/>
          </w:tcPr>
          <w:p w:rsidR="00C37739" w:rsidRPr="00B649CC" w:rsidRDefault="00C37739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94" w:type="dxa"/>
            <w:vMerge/>
          </w:tcPr>
          <w:p w:rsidR="00C37739" w:rsidRPr="00B649CC" w:rsidRDefault="00C37739" w:rsidP="00B649CC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48" w:type="dxa"/>
            <w:vMerge/>
          </w:tcPr>
          <w:p w:rsidR="00C37739" w:rsidRPr="00B649CC" w:rsidRDefault="00C37739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32" w:type="dxa"/>
            <w:vMerge/>
          </w:tcPr>
          <w:p w:rsidR="00C37739" w:rsidRPr="00B649CC" w:rsidRDefault="00C37739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0" w:type="dxa"/>
            <w:vMerge/>
          </w:tcPr>
          <w:p w:rsidR="00C37739" w:rsidRPr="00B649CC" w:rsidRDefault="00C37739" w:rsidP="00B649CC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34" w:type="dxa"/>
          </w:tcPr>
          <w:p w:rsidR="00C37739" w:rsidRDefault="00C3773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649CC">
              <w:rPr>
                <w:rFonts w:cs="B Nazanin" w:hint="cs"/>
                <w:b/>
                <w:bCs/>
                <w:sz w:val="20"/>
                <w:szCs w:val="20"/>
                <w:rtl/>
              </w:rPr>
              <w:t>گروه</w:t>
            </w:r>
          </w:p>
        </w:tc>
        <w:tc>
          <w:tcPr>
            <w:tcW w:w="648" w:type="dxa"/>
          </w:tcPr>
          <w:p w:rsidR="00C37739" w:rsidRDefault="00C3773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649CC">
              <w:rPr>
                <w:rFonts w:cs="B Nazanin" w:hint="cs"/>
                <w:b/>
                <w:bCs/>
                <w:sz w:val="16"/>
                <w:szCs w:val="16"/>
                <w:rtl/>
              </w:rPr>
              <w:t>دانشگاه</w:t>
            </w:r>
          </w:p>
        </w:tc>
        <w:tc>
          <w:tcPr>
            <w:tcW w:w="514" w:type="dxa"/>
          </w:tcPr>
          <w:p w:rsidR="00C37739" w:rsidRDefault="00C3773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649CC">
              <w:rPr>
                <w:rFonts w:cs="B Nazanin" w:hint="cs"/>
                <w:b/>
                <w:bCs/>
                <w:sz w:val="16"/>
                <w:szCs w:val="16"/>
                <w:rtl/>
              </w:rPr>
              <w:t>ملی</w:t>
            </w:r>
          </w:p>
        </w:tc>
      </w:tr>
      <w:tr w:rsidR="007F30F6" w:rsidTr="007F30F6">
        <w:trPr>
          <w:trHeight w:val="444"/>
        </w:trPr>
        <w:tc>
          <w:tcPr>
            <w:tcW w:w="595" w:type="dxa"/>
          </w:tcPr>
          <w:p w:rsidR="007F30F6" w:rsidRDefault="007F30F6" w:rsidP="007F30F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4950" w:type="dxa"/>
          </w:tcPr>
          <w:p w:rsidR="007F30F6" w:rsidRPr="00EA370E" w:rsidRDefault="007F30F6" w:rsidP="007F30F6">
            <w:pPr>
              <w:rPr>
                <w:rFonts w:cs="B Zar"/>
                <w:color w:val="000000" w:themeColor="text1"/>
                <w:sz w:val="20"/>
                <w:szCs w:val="20"/>
                <w:rtl/>
              </w:rPr>
            </w:pPr>
            <w:r w:rsidRPr="00EA370E">
              <w:rPr>
                <w:rFonts w:ascii="Tahoma" w:hAnsi="Tahoma" w:cs="B Zar"/>
                <w:color w:val="000000" w:themeColor="text1"/>
                <w:sz w:val="20"/>
                <w:szCs w:val="20"/>
                <w:shd w:val="clear" w:color="auto" w:fill="FEF7E7"/>
                <w:rtl/>
              </w:rPr>
              <w:t>بررسی ارتباط نمره معیار</w:t>
            </w:r>
            <w:r w:rsidRPr="00EA370E">
              <w:rPr>
                <w:rFonts w:ascii="Tahoma" w:hAnsi="Tahoma" w:cs="B Zar"/>
                <w:color w:val="000000" w:themeColor="text1"/>
                <w:sz w:val="20"/>
                <w:szCs w:val="20"/>
                <w:shd w:val="clear" w:color="auto" w:fill="FEF7E7"/>
              </w:rPr>
              <w:t xml:space="preserve"> MSOFA </w:t>
            </w:r>
            <w:r w:rsidRPr="00EA370E">
              <w:rPr>
                <w:rFonts w:ascii="Tahoma" w:hAnsi="Tahoma" w:cs="B Zar"/>
                <w:color w:val="000000" w:themeColor="text1"/>
                <w:sz w:val="20"/>
                <w:szCs w:val="20"/>
                <w:shd w:val="clear" w:color="auto" w:fill="FEF7E7"/>
                <w:rtl/>
              </w:rPr>
              <w:t>و معیار</w:t>
            </w:r>
            <w:r w:rsidRPr="00EA370E">
              <w:rPr>
                <w:rFonts w:ascii="Tahoma" w:hAnsi="Tahoma" w:cs="B Zar"/>
                <w:color w:val="000000" w:themeColor="text1"/>
                <w:sz w:val="20"/>
                <w:szCs w:val="20"/>
                <w:shd w:val="clear" w:color="auto" w:fill="FEF7E7"/>
              </w:rPr>
              <w:t xml:space="preserve"> SAPS 3 </w:t>
            </w:r>
            <w:r w:rsidRPr="00EA370E">
              <w:rPr>
                <w:rFonts w:ascii="Tahoma" w:hAnsi="Tahoma" w:cs="B Zar"/>
                <w:color w:val="000000" w:themeColor="text1"/>
                <w:sz w:val="20"/>
                <w:szCs w:val="20"/>
                <w:shd w:val="clear" w:color="auto" w:fill="FEF7E7"/>
                <w:rtl/>
              </w:rPr>
              <w:t>با بروز دلیریوم و پیامدهای کوتاه مدت بیماران بستری بخش های مراقبت ویژه مرکزآموزشی درمانی کوثر سنندج</w:t>
            </w:r>
          </w:p>
        </w:tc>
        <w:tc>
          <w:tcPr>
            <w:tcW w:w="592" w:type="dxa"/>
          </w:tcPr>
          <w:p w:rsidR="007F30F6" w:rsidRDefault="0031344E" w:rsidP="007F30F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+</w:t>
            </w:r>
          </w:p>
        </w:tc>
        <w:tc>
          <w:tcPr>
            <w:tcW w:w="694" w:type="dxa"/>
          </w:tcPr>
          <w:p w:rsidR="007F30F6" w:rsidRDefault="007F30F6" w:rsidP="007F30F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8" w:type="dxa"/>
          </w:tcPr>
          <w:p w:rsidR="007F30F6" w:rsidRDefault="007F30F6" w:rsidP="007F30F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32" w:type="dxa"/>
          </w:tcPr>
          <w:p w:rsidR="007F30F6" w:rsidRDefault="007F30F6" w:rsidP="007F30F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00" w:type="dxa"/>
          </w:tcPr>
          <w:p w:rsidR="007F30F6" w:rsidRDefault="007F30F6" w:rsidP="007F30F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34" w:type="dxa"/>
          </w:tcPr>
          <w:p w:rsidR="007F30F6" w:rsidRDefault="007F30F6" w:rsidP="007F30F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8" w:type="dxa"/>
          </w:tcPr>
          <w:p w:rsidR="007F30F6" w:rsidRDefault="007F30F6" w:rsidP="007F30F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4" w:type="dxa"/>
          </w:tcPr>
          <w:p w:rsidR="007F30F6" w:rsidRDefault="007F30F6" w:rsidP="007F30F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7F30F6" w:rsidTr="007F30F6">
        <w:trPr>
          <w:trHeight w:val="380"/>
        </w:trPr>
        <w:tc>
          <w:tcPr>
            <w:tcW w:w="595" w:type="dxa"/>
          </w:tcPr>
          <w:p w:rsidR="007F30F6" w:rsidRDefault="007F30F6" w:rsidP="007F30F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4950" w:type="dxa"/>
          </w:tcPr>
          <w:p w:rsidR="007F30F6" w:rsidRPr="00EA370E" w:rsidRDefault="007F30F6" w:rsidP="007F30F6">
            <w:pPr>
              <w:rPr>
                <w:rFonts w:cs="B Zar"/>
                <w:color w:val="000000" w:themeColor="text1"/>
                <w:sz w:val="20"/>
                <w:szCs w:val="20"/>
                <w:rtl/>
              </w:rPr>
            </w:pPr>
            <w:r w:rsidRPr="00EA370E">
              <w:rPr>
                <w:rFonts w:ascii="Tahoma" w:hAnsi="Tahoma" w:cs="B Zar"/>
                <w:color w:val="000000" w:themeColor="text1"/>
                <w:sz w:val="20"/>
                <w:szCs w:val="20"/>
                <w:shd w:val="clear" w:color="auto" w:fill="FEF7E7"/>
                <w:rtl/>
              </w:rPr>
              <w:t>بررسی اثر بخشی روش تلفیقی یادگیری الکترونیکی، آموزش حضوری و استفاده از راهنمای بالینی بر دانش و نگرش پرستاران بخش های مراقبت ویژه در زمینه مدیریت و ارزیابی درد و دلیریوم</w:t>
            </w:r>
          </w:p>
        </w:tc>
        <w:tc>
          <w:tcPr>
            <w:tcW w:w="592" w:type="dxa"/>
          </w:tcPr>
          <w:p w:rsidR="007F30F6" w:rsidRDefault="007F30F6" w:rsidP="007F30F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4" w:type="dxa"/>
          </w:tcPr>
          <w:p w:rsidR="007F30F6" w:rsidRDefault="0031344E" w:rsidP="007F30F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+</w:t>
            </w:r>
          </w:p>
        </w:tc>
        <w:tc>
          <w:tcPr>
            <w:tcW w:w="648" w:type="dxa"/>
          </w:tcPr>
          <w:p w:rsidR="007F30F6" w:rsidRDefault="007F30F6" w:rsidP="007F30F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32" w:type="dxa"/>
          </w:tcPr>
          <w:p w:rsidR="007F30F6" w:rsidRDefault="007F30F6" w:rsidP="007F30F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00" w:type="dxa"/>
          </w:tcPr>
          <w:p w:rsidR="007F30F6" w:rsidRDefault="007F30F6" w:rsidP="007F30F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34" w:type="dxa"/>
          </w:tcPr>
          <w:p w:rsidR="007F30F6" w:rsidRDefault="007F30F6" w:rsidP="007F30F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8" w:type="dxa"/>
          </w:tcPr>
          <w:p w:rsidR="007F30F6" w:rsidRDefault="007F30F6" w:rsidP="007F30F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4" w:type="dxa"/>
          </w:tcPr>
          <w:p w:rsidR="007F30F6" w:rsidRDefault="007F30F6" w:rsidP="007F30F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7F30F6" w:rsidTr="007F30F6">
        <w:trPr>
          <w:trHeight w:val="380"/>
        </w:trPr>
        <w:tc>
          <w:tcPr>
            <w:tcW w:w="595" w:type="dxa"/>
          </w:tcPr>
          <w:p w:rsidR="007F30F6" w:rsidRDefault="007F30F6" w:rsidP="007F30F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4950" w:type="dxa"/>
          </w:tcPr>
          <w:p w:rsidR="007F30F6" w:rsidRPr="00EA370E" w:rsidRDefault="007F30F6" w:rsidP="007F30F6">
            <w:pPr>
              <w:rPr>
                <w:rFonts w:cs="B Zar"/>
                <w:sz w:val="20"/>
                <w:szCs w:val="20"/>
                <w:rtl/>
              </w:rPr>
            </w:pPr>
            <w:r w:rsidRPr="00EA370E">
              <w:rPr>
                <w:rFonts w:cs="B Zar" w:hint="cs"/>
                <w:sz w:val="20"/>
                <w:szCs w:val="20"/>
                <w:rtl/>
              </w:rPr>
              <w:t>ارزیابی دانش،نگرش و عملکرد رویه های حفاظت از پرسنل اتاق عمل بیمارستان کوثر سنندج در برابر پرتوهای یونیزان در سال 1403</w:t>
            </w:r>
          </w:p>
        </w:tc>
        <w:tc>
          <w:tcPr>
            <w:tcW w:w="592" w:type="dxa"/>
          </w:tcPr>
          <w:p w:rsidR="007F30F6" w:rsidRDefault="007F30F6" w:rsidP="007F30F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4" w:type="dxa"/>
          </w:tcPr>
          <w:p w:rsidR="007F30F6" w:rsidRDefault="0031344E" w:rsidP="007F30F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+</w:t>
            </w:r>
          </w:p>
        </w:tc>
        <w:tc>
          <w:tcPr>
            <w:tcW w:w="648" w:type="dxa"/>
          </w:tcPr>
          <w:p w:rsidR="007F30F6" w:rsidRDefault="007F30F6" w:rsidP="007F30F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32" w:type="dxa"/>
          </w:tcPr>
          <w:p w:rsidR="007F30F6" w:rsidRDefault="007F30F6" w:rsidP="007F30F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00" w:type="dxa"/>
          </w:tcPr>
          <w:p w:rsidR="007F30F6" w:rsidRDefault="007F30F6" w:rsidP="007F30F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34" w:type="dxa"/>
          </w:tcPr>
          <w:p w:rsidR="007F30F6" w:rsidRDefault="007F30F6" w:rsidP="007F30F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8" w:type="dxa"/>
          </w:tcPr>
          <w:p w:rsidR="007F30F6" w:rsidRDefault="007F30F6" w:rsidP="007F30F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4" w:type="dxa"/>
          </w:tcPr>
          <w:p w:rsidR="007F30F6" w:rsidRDefault="007F30F6" w:rsidP="007F30F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7F30F6" w:rsidTr="007F30F6">
        <w:trPr>
          <w:trHeight w:val="380"/>
        </w:trPr>
        <w:tc>
          <w:tcPr>
            <w:tcW w:w="595" w:type="dxa"/>
          </w:tcPr>
          <w:p w:rsidR="007F30F6" w:rsidRDefault="007F30F6" w:rsidP="007F30F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4950" w:type="dxa"/>
          </w:tcPr>
          <w:p w:rsidR="007F30F6" w:rsidRPr="00EA370E" w:rsidRDefault="007F30F6" w:rsidP="007F30F6">
            <w:pPr>
              <w:rPr>
                <w:rFonts w:cs="B Zar"/>
                <w:sz w:val="20"/>
                <w:szCs w:val="20"/>
                <w:rtl/>
              </w:rPr>
            </w:pPr>
            <w:r w:rsidRPr="00EA370E">
              <w:rPr>
                <w:rFonts w:cs="B Zar" w:hint="cs"/>
                <w:sz w:val="20"/>
                <w:szCs w:val="20"/>
                <w:rtl/>
              </w:rPr>
              <w:t>ارزیابی دانش،نگرش و عملکرد رویه های حفاظت از پرسنل اتاق عمل بیمارستان کوثر سنندج در برابر پرتوهای یونیزان:مقایسه ایران و جهان متاآنالیز و مرور سیستماتیک</w:t>
            </w:r>
          </w:p>
        </w:tc>
        <w:tc>
          <w:tcPr>
            <w:tcW w:w="592" w:type="dxa"/>
          </w:tcPr>
          <w:p w:rsidR="007F30F6" w:rsidRDefault="0031344E" w:rsidP="007F30F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+</w:t>
            </w:r>
          </w:p>
        </w:tc>
        <w:tc>
          <w:tcPr>
            <w:tcW w:w="694" w:type="dxa"/>
          </w:tcPr>
          <w:p w:rsidR="007F30F6" w:rsidRDefault="007F30F6" w:rsidP="007F30F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8" w:type="dxa"/>
          </w:tcPr>
          <w:p w:rsidR="007F30F6" w:rsidRDefault="007F30F6" w:rsidP="007F30F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32" w:type="dxa"/>
          </w:tcPr>
          <w:p w:rsidR="007F30F6" w:rsidRDefault="007F30F6" w:rsidP="007F30F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00" w:type="dxa"/>
          </w:tcPr>
          <w:p w:rsidR="007F30F6" w:rsidRDefault="007F30F6" w:rsidP="007F30F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34" w:type="dxa"/>
          </w:tcPr>
          <w:p w:rsidR="007F30F6" w:rsidRDefault="007F30F6" w:rsidP="007F30F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8" w:type="dxa"/>
          </w:tcPr>
          <w:p w:rsidR="007F30F6" w:rsidRDefault="007F30F6" w:rsidP="007F30F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4" w:type="dxa"/>
          </w:tcPr>
          <w:p w:rsidR="007F30F6" w:rsidRDefault="007F30F6" w:rsidP="007F30F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B649CC" w:rsidRDefault="00B649CC">
      <w:pPr>
        <w:rPr>
          <w:rFonts w:cs="B Nazanin"/>
          <w:b/>
          <w:bCs/>
          <w:sz w:val="24"/>
          <w:szCs w:val="24"/>
          <w:rtl/>
        </w:rPr>
      </w:pPr>
    </w:p>
    <w:p w:rsidR="00C37739" w:rsidRDefault="00C37739" w:rsidP="00C37739">
      <w:pPr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2- لیست مقالات پژوهشی </w:t>
      </w:r>
    </w:p>
    <w:tbl>
      <w:tblPr>
        <w:tblStyle w:val="TableGrid"/>
        <w:bidiVisual/>
        <w:tblW w:w="10107" w:type="dxa"/>
        <w:tblInd w:w="-1147" w:type="dxa"/>
        <w:tblLook w:val="04A0" w:firstRow="1" w:lastRow="0" w:firstColumn="1" w:lastColumn="0" w:noHBand="0" w:noVBand="1"/>
      </w:tblPr>
      <w:tblGrid>
        <w:gridCol w:w="595"/>
        <w:gridCol w:w="3515"/>
        <w:gridCol w:w="592"/>
        <w:gridCol w:w="694"/>
        <w:gridCol w:w="648"/>
        <w:gridCol w:w="432"/>
        <w:gridCol w:w="500"/>
        <w:gridCol w:w="2492"/>
        <w:gridCol w:w="639"/>
      </w:tblGrid>
      <w:tr w:rsidR="00C37739" w:rsidTr="000248E2">
        <w:trPr>
          <w:trHeight w:val="335"/>
        </w:trPr>
        <w:tc>
          <w:tcPr>
            <w:tcW w:w="595" w:type="dxa"/>
            <w:vMerge w:val="restart"/>
          </w:tcPr>
          <w:p w:rsidR="00C37739" w:rsidRDefault="00C37739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37739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3515" w:type="dxa"/>
            <w:vMerge w:val="restart"/>
          </w:tcPr>
          <w:p w:rsidR="00C37739" w:rsidRDefault="00C37739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عنوان</w:t>
            </w:r>
          </w:p>
        </w:tc>
        <w:tc>
          <w:tcPr>
            <w:tcW w:w="2866" w:type="dxa"/>
            <w:gridSpan w:val="5"/>
          </w:tcPr>
          <w:p w:rsidR="00C37739" w:rsidRDefault="00C37739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ارتباط همکاران (ذکر نام)</w:t>
            </w:r>
          </w:p>
        </w:tc>
        <w:tc>
          <w:tcPr>
            <w:tcW w:w="3131" w:type="dxa"/>
            <w:gridSpan w:val="2"/>
            <w:vMerge w:val="restart"/>
          </w:tcPr>
          <w:p w:rsidR="00C37739" w:rsidRDefault="00C37739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نوع مقاله</w:t>
            </w:r>
          </w:p>
        </w:tc>
      </w:tr>
      <w:tr w:rsidR="00C37739" w:rsidTr="000248E2">
        <w:trPr>
          <w:trHeight w:val="383"/>
        </w:trPr>
        <w:tc>
          <w:tcPr>
            <w:tcW w:w="595" w:type="dxa"/>
            <w:vMerge/>
          </w:tcPr>
          <w:p w:rsidR="00C37739" w:rsidRDefault="00C37739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515" w:type="dxa"/>
            <w:vMerge/>
          </w:tcPr>
          <w:p w:rsidR="00C37739" w:rsidRDefault="00C37739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92" w:type="dxa"/>
            <w:vMerge w:val="restart"/>
          </w:tcPr>
          <w:p w:rsidR="00C37739" w:rsidRPr="00B649CC" w:rsidRDefault="00C37739" w:rsidP="00E93DB2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B649CC">
              <w:rPr>
                <w:rFonts w:cs="B Nazanin" w:hint="cs"/>
                <w:b/>
                <w:bCs/>
                <w:sz w:val="16"/>
                <w:szCs w:val="16"/>
                <w:rtl/>
              </w:rPr>
              <w:t>درون گروهی</w:t>
            </w:r>
          </w:p>
        </w:tc>
        <w:tc>
          <w:tcPr>
            <w:tcW w:w="694" w:type="dxa"/>
            <w:vMerge w:val="restart"/>
          </w:tcPr>
          <w:p w:rsidR="00C37739" w:rsidRPr="00B649CC" w:rsidRDefault="00C37739" w:rsidP="00E93DB2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B649CC">
              <w:rPr>
                <w:rFonts w:cs="B Nazanin" w:hint="cs"/>
                <w:b/>
                <w:bCs/>
                <w:sz w:val="16"/>
                <w:szCs w:val="16"/>
                <w:rtl/>
              </w:rPr>
              <w:t>درون دانشکده</w:t>
            </w:r>
          </w:p>
        </w:tc>
        <w:tc>
          <w:tcPr>
            <w:tcW w:w="648" w:type="dxa"/>
            <w:vMerge w:val="restart"/>
          </w:tcPr>
          <w:p w:rsidR="00C37739" w:rsidRPr="00B649CC" w:rsidRDefault="00C37739" w:rsidP="00E93DB2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B649CC">
              <w:rPr>
                <w:rFonts w:cs="B Nazanin" w:hint="cs"/>
                <w:b/>
                <w:bCs/>
                <w:sz w:val="16"/>
                <w:szCs w:val="16"/>
                <w:rtl/>
              </w:rPr>
              <w:t>دانشگاه</w:t>
            </w:r>
          </w:p>
        </w:tc>
        <w:tc>
          <w:tcPr>
            <w:tcW w:w="432" w:type="dxa"/>
            <w:vMerge w:val="restart"/>
          </w:tcPr>
          <w:p w:rsidR="00C37739" w:rsidRPr="00B649CC" w:rsidRDefault="00C37739" w:rsidP="00E93DB2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B649CC">
              <w:rPr>
                <w:rFonts w:cs="B Nazanin" w:hint="cs"/>
                <w:b/>
                <w:bCs/>
                <w:sz w:val="16"/>
                <w:szCs w:val="16"/>
                <w:rtl/>
              </w:rPr>
              <w:t>ملی</w:t>
            </w:r>
          </w:p>
        </w:tc>
        <w:tc>
          <w:tcPr>
            <w:tcW w:w="500" w:type="dxa"/>
            <w:vMerge w:val="restart"/>
          </w:tcPr>
          <w:p w:rsidR="00C37739" w:rsidRPr="00B649CC" w:rsidRDefault="00C37739" w:rsidP="00E93DB2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بین الملل</w:t>
            </w:r>
          </w:p>
        </w:tc>
        <w:tc>
          <w:tcPr>
            <w:tcW w:w="3131" w:type="dxa"/>
            <w:gridSpan w:val="2"/>
            <w:vMerge/>
          </w:tcPr>
          <w:p w:rsidR="00C37739" w:rsidRDefault="00C37739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C37739" w:rsidTr="000248E2">
        <w:trPr>
          <w:trHeight w:val="294"/>
        </w:trPr>
        <w:tc>
          <w:tcPr>
            <w:tcW w:w="595" w:type="dxa"/>
            <w:vMerge/>
          </w:tcPr>
          <w:p w:rsidR="00C37739" w:rsidRDefault="00C37739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515" w:type="dxa"/>
            <w:vMerge/>
          </w:tcPr>
          <w:p w:rsidR="00C37739" w:rsidRDefault="00C37739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92" w:type="dxa"/>
            <w:vMerge/>
          </w:tcPr>
          <w:p w:rsidR="00C37739" w:rsidRPr="00B649CC" w:rsidRDefault="00C37739" w:rsidP="00E93DB2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94" w:type="dxa"/>
            <w:vMerge/>
          </w:tcPr>
          <w:p w:rsidR="00C37739" w:rsidRPr="00B649CC" w:rsidRDefault="00C37739" w:rsidP="00E93DB2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48" w:type="dxa"/>
            <w:vMerge/>
          </w:tcPr>
          <w:p w:rsidR="00C37739" w:rsidRPr="00B649CC" w:rsidRDefault="00C37739" w:rsidP="00E93DB2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32" w:type="dxa"/>
            <w:vMerge/>
          </w:tcPr>
          <w:p w:rsidR="00C37739" w:rsidRPr="00B649CC" w:rsidRDefault="00C37739" w:rsidP="00E93DB2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0" w:type="dxa"/>
            <w:vMerge/>
          </w:tcPr>
          <w:p w:rsidR="00C37739" w:rsidRPr="00B649CC" w:rsidRDefault="00C37739" w:rsidP="00E93DB2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92" w:type="dxa"/>
          </w:tcPr>
          <w:p w:rsidR="00C37739" w:rsidRDefault="00C37739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کیفیت</w:t>
            </w:r>
          </w:p>
        </w:tc>
        <w:tc>
          <w:tcPr>
            <w:tcW w:w="639" w:type="dxa"/>
          </w:tcPr>
          <w:p w:rsidR="00C37739" w:rsidRDefault="00C37739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C37739" w:rsidTr="000248E2">
        <w:trPr>
          <w:trHeight w:val="444"/>
        </w:trPr>
        <w:tc>
          <w:tcPr>
            <w:tcW w:w="595" w:type="dxa"/>
          </w:tcPr>
          <w:p w:rsidR="00C37739" w:rsidRDefault="00EC4BDC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515" w:type="dxa"/>
          </w:tcPr>
          <w:p w:rsidR="00C37739" w:rsidRPr="00BC70B8" w:rsidRDefault="00EC4BDC" w:rsidP="00E93DB2">
            <w:pPr>
              <w:rPr>
                <w:rFonts w:cs="B Nazanin"/>
                <w:sz w:val="24"/>
                <w:szCs w:val="24"/>
                <w:rtl/>
              </w:rPr>
            </w:pPr>
            <w:r w:rsidRPr="00BC70B8">
              <w:rPr>
                <w:rFonts w:cs="B Nazanin" w:hint="cs"/>
                <w:sz w:val="24"/>
                <w:szCs w:val="24"/>
                <w:rtl/>
              </w:rPr>
              <w:t>بررسی کیفیت آموزش بالینی و عوامل جمعیت شناختی مرتبط با آن در سال 1402؛از دیدگاه دانشجویان دانشکده پیراپزشکی</w:t>
            </w:r>
          </w:p>
        </w:tc>
        <w:tc>
          <w:tcPr>
            <w:tcW w:w="592" w:type="dxa"/>
          </w:tcPr>
          <w:p w:rsidR="00C37739" w:rsidRPr="00BC70B8" w:rsidRDefault="00EC4BDC" w:rsidP="00E93DB2">
            <w:pPr>
              <w:rPr>
                <w:rFonts w:cs="B Nazanin"/>
                <w:sz w:val="24"/>
                <w:szCs w:val="24"/>
                <w:rtl/>
              </w:rPr>
            </w:pPr>
            <w:r w:rsidRPr="00BC70B8">
              <w:rPr>
                <w:rFonts w:cs="B Nazanin" w:hint="cs"/>
                <w:sz w:val="24"/>
                <w:szCs w:val="24"/>
                <w:rtl/>
              </w:rPr>
              <w:t>+</w:t>
            </w:r>
          </w:p>
        </w:tc>
        <w:tc>
          <w:tcPr>
            <w:tcW w:w="694" w:type="dxa"/>
          </w:tcPr>
          <w:p w:rsidR="00C37739" w:rsidRPr="00BC70B8" w:rsidRDefault="00C37739" w:rsidP="00E93DB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48" w:type="dxa"/>
          </w:tcPr>
          <w:p w:rsidR="00C37739" w:rsidRPr="00BC70B8" w:rsidRDefault="00C37739" w:rsidP="00E93DB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32" w:type="dxa"/>
          </w:tcPr>
          <w:p w:rsidR="00C37739" w:rsidRPr="00BC70B8" w:rsidRDefault="00C37739" w:rsidP="00E93DB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00" w:type="dxa"/>
          </w:tcPr>
          <w:p w:rsidR="00C37739" w:rsidRPr="00BC70B8" w:rsidRDefault="00C37739" w:rsidP="00E93DB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492" w:type="dxa"/>
          </w:tcPr>
          <w:p w:rsidR="00C37739" w:rsidRPr="00BC70B8" w:rsidRDefault="00EC4BDC" w:rsidP="00E93DB2">
            <w:pPr>
              <w:rPr>
                <w:rFonts w:cs="B Nazanin"/>
                <w:sz w:val="24"/>
                <w:szCs w:val="24"/>
                <w:rtl/>
              </w:rPr>
            </w:pPr>
            <w:r w:rsidRPr="00BC70B8">
              <w:rPr>
                <w:rFonts w:cs="B Nazanin" w:hint="cs"/>
                <w:sz w:val="24"/>
                <w:szCs w:val="24"/>
                <w:rtl/>
              </w:rPr>
              <w:t>فصلنامه دانشکده پرستاری،مامایی،پیراپزشکی</w:t>
            </w:r>
          </w:p>
        </w:tc>
        <w:tc>
          <w:tcPr>
            <w:tcW w:w="639" w:type="dxa"/>
          </w:tcPr>
          <w:p w:rsidR="00C37739" w:rsidRDefault="00C37739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C37739" w:rsidTr="000248E2">
        <w:trPr>
          <w:trHeight w:val="380"/>
        </w:trPr>
        <w:tc>
          <w:tcPr>
            <w:tcW w:w="595" w:type="dxa"/>
          </w:tcPr>
          <w:p w:rsidR="00C37739" w:rsidRDefault="00C37739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515" w:type="dxa"/>
          </w:tcPr>
          <w:p w:rsidR="00C37739" w:rsidRDefault="00C37739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92" w:type="dxa"/>
          </w:tcPr>
          <w:p w:rsidR="00C37739" w:rsidRDefault="00C37739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4" w:type="dxa"/>
          </w:tcPr>
          <w:p w:rsidR="00C37739" w:rsidRDefault="00C37739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8" w:type="dxa"/>
          </w:tcPr>
          <w:p w:rsidR="00C37739" w:rsidRDefault="00C37739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32" w:type="dxa"/>
          </w:tcPr>
          <w:p w:rsidR="00C37739" w:rsidRDefault="00C37739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00" w:type="dxa"/>
          </w:tcPr>
          <w:p w:rsidR="00C37739" w:rsidRDefault="00C37739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92" w:type="dxa"/>
          </w:tcPr>
          <w:p w:rsidR="00C37739" w:rsidRDefault="00C37739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39" w:type="dxa"/>
          </w:tcPr>
          <w:p w:rsidR="00C37739" w:rsidRDefault="00C37739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C37739" w:rsidRDefault="00C37739" w:rsidP="00C37739">
      <w:pPr>
        <w:rPr>
          <w:rFonts w:cs="B Nazanin"/>
          <w:b/>
          <w:bCs/>
          <w:sz w:val="24"/>
          <w:szCs w:val="24"/>
          <w:rtl/>
        </w:rPr>
      </w:pPr>
    </w:p>
    <w:p w:rsidR="00C37739" w:rsidRDefault="00C37739" w:rsidP="00C37739">
      <w:pPr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3- لیست کارگاه آموزش گذرانده شده</w:t>
      </w:r>
    </w:p>
    <w:tbl>
      <w:tblPr>
        <w:tblStyle w:val="TableGrid"/>
        <w:bidiVisual/>
        <w:tblW w:w="10256" w:type="dxa"/>
        <w:tblInd w:w="-532" w:type="dxa"/>
        <w:tblLook w:val="04A0" w:firstRow="1" w:lastRow="0" w:firstColumn="1" w:lastColumn="0" w:noHBand="0" w:noVBand="1"/>
      </w:tblPr>
      <w:tblGrid>
        <w:gridCol w:w="946"/>
        <w:gridCol w:w="8445"/>
        <w:gridCol w:w="865"/>
      </w:tblGrid>
      <w:tr w:rsidR="00E93DB2" w:rsidTr="00E93DB2">
        <w:trPr>
          <w:trHeight w:val="380"/>
        </w:trPr>
        <w:tc>
          <w:tcPr>
            <w:tcW w:w="946" w:type="dxa"/>
            <w:vMerge w:val="restart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37739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8445" w:type="dxa"/>
            <w:vMerge w:val="restart"/>
          </w:tcPr>
          <w:p w:rsidR="00E93DB2" w:rsidRPr="00FF07B5" w:rsidRDefault="00E93DB2" w:rsidP="00FF07B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عنوان</w:t>
            </w:r>
          </w:p>
        </w:tc>
        <w:tc>
          <w:tcPr>
            <w:tcW w:w="865" w:type="dxa"/>
            <w:vMerge w:val="restart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ساعت</w:t>
            </w:r>
          </w:p>
        </w:tc>
      </w:tr>
      <w:tr w:rsidR="00E93DB2" w:rsidTr="00E93DB2">
        <w:trPr>
          <w:trHeight w:val="380"/>
        </w:trPr>
        <w:tc>
          <w:tcPr>
            <w:tcW w:w="946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45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5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93DB2" w:rsidTr="00FF07B5">
        <w:trPr>
          <w:trHeight w:val="380"/>
        </w:trPr>
        <w:tc>
          <w:tcPr>
            <w:tcW w:w="946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45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5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F07B5" w:rsidTr="00677B12">
        <w:trPr>
          <w:trHeight w:val="435"/>
        </w:trPr>
        <w:tc>
          <w:tcPr>
            <w:tcW w:w="946" w:type="dxa"/>
          </w:tcPr>
          <w:p w:rsidR="00FF07B5" w:rsidRDefault="00FF07B5" w:rsidP="00FF07B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445" w:type="dxa"/>
            <w:vAlign w:val="center"/>
          </w:tcPr>
          <w:p w:rsidR="00FF07B5" w:rsidRPr="009013F7" w:rsidRDefault="00FF07B5" w:rsidP="00FF07B5">
            <w:pPr>
              <w:jc w:val="center"/>
              <w:rPr>
                <w:rFonts w:cs="B Zar"/>
                <w:sz w:val="16"/>
                <w:szCs w:val="16"/>
              </w:rPr>
            </w:pPr>
            <w:r w:rsidRPr="007F30F6">
              <w:rPr>
                <w:rFonts w:cs="B Zar"/>
                <w:sz w:val="20"/>
                <w:szCs w:val="20"/>
              </w:rPr>
              <w:t>AMEE 2024</w:t>
            </w:r>
          </w:p>
        </w:tc>
        <w:tc>
          <w:tcPr>
            <w:tcW w:w="865" w:type="dxa"/>
          </w:tcPr>
          <w:p w:rsidR="00FF07B5" w:rsidRDefault="00FF07B5" w:rsidP="00FF07B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12</w:t>
            </w:r>
          </w:p>
        </w:tc>
      </w:tr>
      <w:tr w:rsidR="00FF07B5" w:rsidTr="000414A5">
        <w:trPr>
          <w:trHeight w:val="372"/>
        </w:trPr>
        <w:tc>
          <w:tcPr>
            <w:tcW w:w="946" w:type="dxa"/>
          </w:tcPr>
          <w:p w:rsidR="00FF07B5" w:rsidRDefault="00FF07B5" w:rsidP="00FF07B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445" w:type="dxa"/>
            <w:vAlign w:val="center"/>
          </w:tcPr>
          <w:p w:rsidR="00FF07B5" w:rsidRDefault="00FF07B5" w:rsidP="00FF07B5">
            <w:pPr>
              <w:jc w:val="center"/>
            </w:pPr>
            <w:r>
              <w:rPr>
                <w:rFonts w:hint="cs"/>
                <w:rtl/>
              </w:rPr>
              <w:t>شانزدهمین کنگره بین المللی انستزیولوژی،مراقبت های ویژه و درد</w:t>
            </w:r>
          </w:p>
        </w:tc>
        <w:tc>
          <w:tcPr>
            <w:tcW w:w="865" w:type="dxa"/>
          </w:tcPr>
          <w:p w:rsidR="00FF07B5" w:rsidRDefault="00FF07B5" w:rsidP="00FF07B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 روز</w:t>
            </w:r>
          </w:p>
        </w:tc>
      </w:tr>
      <w:tr w:rsidR="00FF07B5" w:rsidTr="000414A5">
        <w:trPr>
          <w:trHeight w:val="372"/>
        </w:trPr>
        <w:tc>
          <w:tcPr>
            <w:tcW w:w="946" w:type="dxa"/>
          </w:tcPr>
          <w:p w:rsidR="00FF07B5" w:rsidRDefault="00FF07B5" w:rsidP="00FF07B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445" w:type="dxa"/>
            <w:vAlign w:val="center"/>
          </w:tcPr>
          <w:p w:rsidR="00FF07B5" w:rsidRDefault="00FF07B5" w:rsidP="00FF07B5">
            <w:pPr>
              <w:jc w:val="center"/>
            </w:pPr>
            <w:r>
              <w:rPr>
                <w:rtl/>
              </w:rPr>
              <w:t>هفدهمین جشنواره آموزشی شهید مطهري</w:t>
            </w:r>
          </w:p>
        </w:tc>
        <w:tc>
          <w:tcPr>
            <w:tcW w:w="865" w:type="dxa"/>
          </w:tcPr>
          <w:p w:rsidR="00FF07B5" w:rsidRDefault="00FF07B5" w:rsidP="00FF07B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FF07B5" w:rsidTr="000414A5">
        <w:trPr>
          <w:trHeight w:val="372"/>
        </w:trPr>
        <w:tc>
          <w:tcPr>
            <w:tcW w:w="946" w:type="dxa"/>
          </w:tcPr>
          <w:p w:rsidR="00FF07B5" w:rsidRDefault="00FF07B5" w:rsidP="00FF07B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8445" w:type="dxa"/>
            <w:vAlign w:val="center"/>
          </w:tcPr>
          <w:p w:rsidR="00FF07B5" w:rsidRDefault="00FF07B5" w:rsidP="00FF07B5">
            <w:pPr>
              <w:jc w:val="center"/>
            </w:pPr>
            <w:r>
              <w:rPr>
                <w:rFonts w:hint="cs"/>
                <w:rtl/>
              </w:rPr>
              <w:t xml:space="preserve">پانزدهمین ژورنال کلاب آموزشی </w:t>
            </w:r>
            <w:r>
              <w:rPr>
                <w:rtl/>
              </w:rPr>
              <w:t>طراحی، اجرا و ارزشیابی روش آموزشی یادگیري به روش گروه هاي کوچک در ارائه کیس محور در دانشجویان هوشبري</w:t>
            </w:r>
            <w:r>
              <w:rPr>
                <w:rFonts w:hint="cs"/>
                <w:rtl/>
              </w:rPr>
              <w:t>/ مدرس</w:t>
            </w:r>
          </w:p>
        </w:tc>
        <w:tc>
          <w:tcPr>
            <w:tcW w:w="865" w:type="dxa"/>
          </w:tcPr>
          <w:p w:rsidR="00FF07B5" w:rsidRDefault="00FF07B5" w:rsidP="00FF07B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FF07B5" w:rsidTr="000414A5">
        <w:trPr>
          <w:trHeight w:val="372"/>
        </w:trPr>
        <w:tc>
          <w:tcPr>
            <w:tcW w:w="946" w:type="dxa"/>
          </w:tcPr>
          <w:p w:rsidR="00FF07B5" w:rsidRDefault="00FF07B5" w:rsidP="00FF07B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8445" w:type="dxa"/>
            <w:vAlign w:val="center"/>
          </w:tcPr>
          <w:p w:rsidR="00FF07B5" w:rsidRDefault="00FF07B5" w:rsidP="00FF07B5">
            <w:pPr>
              <w:jc w:val="center"/>
              <w:rPr>
                <w:rtl/>
              </w:rPr>
            </w:pPr>
            <w:r>
              <w:rPr>
                <w:rtl/>
              </w:rPr>
              <w:t>آشنایی با روش نوین تدریس جیکسا و</w:t>
            </w:r>
            <w:r>
              <w:t xml:space="preserve"> TPS </w:t>
            </w:r>
            <w:r>
              <w:rPr>
                <w:rFonts w:hint="cs"/>
                <w:rtl/>
              </w:rPr>
              <w:t xml:space="preserve">/برگزار کننده </w:t>
            </w:r>
            <w:r>
              <w:t>EDO</w:t>
            </w:r>
            <w:r>
              <w:rPr>
                <w:rFonts w:hint="cs"/>
                <w:rtl/>
              </w:rPr>
              <w:t xml:space="preserve"> دانشکده</w:t>
            </w:r>
          </w:p>
        </w:tc>
        <w:tc>
          <w:tcPr>
            <w:tcW w:w="865" w:type="dxa"/>
          </w:tcPr>
          <w:p w:rsidR="00FF07B5" w:rsidRDefault="00FF07B5" w:rsidP="00FF07B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FF07B5" w:rsidTr="000414A5">
        <w:trPr>
          <w:trHeight w:val="372"/>
        </w:trPr>
        <w:tc>
          <w:tcPr>
            <w:tcW w:w="946" w:type="dxa"/>
          </w:tcPr>
          <w:p w:rsidR="00FF07B5" w:rsidRDefault="00FF07B5" w:rsidP="00FF07B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8445" w:type="dxa"/>
            <w:vAlign w:val="center"/>
          </w:tcPr>
          <w:p w:rsidR="00FF07B5" w:rsidRDefault="00FF07B5" w:rsidP="00FF07B5">
            <w:pPr>
              <w:jc w:val="center"/>
            </w:pPr>
            <w:r>
              <w:rPr>
                <w:rtl/>
              </w:rPr>
              <w:t>دوره آموزشی بیست ساعته ویژه اعضاي هیات علمی جدیدالورود</w:t>
            </w:r>
          </w:p>
        </w:tc>
        <w:tc>
          <w:tcPr>
            <w:tcW w:w="865" w:type="dxa"/>
          </w:tcPr>
          <w:p w:rsidR="00FF07B5" w:rsidRDefault="00FF07B5" w:rsidP="00FF07B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20</w:t>
            </w:r>
          </w:p>
        </w:tc>
      </w:tr>
      <w:tr w:rsidR="00FF07B5" w:rsidTr="000414A5">
        <w:trPr>
          <w:trHeight w:val="372"/>
        </w:trPr>
        <w:tc>
          <w:tcPr>
            <w:tcW w:w="946" w:type="dxa"/>
          </w:tcPr>
          <w:p w:rsidR="00FF07B5" w:rsidRDefault="00FF07B5" w:rsidP="00FF07B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8445" w:type="dxa"/>
            <w:vAlign w:val="center"/>
          </w:tcPr>
          <w:p w:rsidR="00FF07B5" w:rsidRDefault="00FF07B5" w:rsidP="00FF07B5">
            <w:pPr>
              <w:jc w:val="center"/>
            </w:pPr>
            <w:r>
              <w:rPr>
                <w:rtl/>
              </w:rPr>
              <w:t>آزمونهاي کتبی بسته پاسخ</w:t>
            </w:r>
          </w:p>
        </w:tc>
        <w:tc>
          <w:tcPr>
            <w:tcW w:w="865" w:type="dxa"/>
          </w:tcPr>
          <w:p w:rsidR="00FF07B5" w:rsidRDefault="00FF07B5" w:rsidP="00FF07B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FF07B5" w:rsidTr="000414A5">
        <w:trPr>
          <w:trHeight w:val="372"/>
        </w:trPr>
        <w:tc>
          <w:tcPr>
            <w:tcW w:w="946" w:type="dxa"/>
          </w:tcPr>
          <w:p w:rsidR="00FF07B5" w:rsidRDefault="00FF07B5" w:rsidP="00FF07B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8445" w:type="dxa"/>
            <w:vAlign w:val="center"/>
          </w:tcPr>
          <w:p w:rsidR="00FF07B5" w:rsidRDefault="00FF07B5" w:rsidP="00FF07B5">
            <w:pPr>
              <w:jc w:val="center"/>
            </w:pPr>
            <w:r>
              <w:rPr>
                <w:rtl/>
              </w:rPr>
              <w:t>استفاده از قابلیتهاي هوش مصنوعی در طراحی سوالات آزمونهاي متنوع</w:t>
            </w:r>
          </w:p>
        </w:tc>
        <w:tc>
          <w:tcPr>
            <w:tcW w:w="865" w:type="dxa"/>
          </w:tcPr>
          <w:p w:rsidR="00FF07B5" w:rsidRDefault="00FF07B5" w:rsidP="00FF07B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FF07B5" w:rsidTr="000414A5">
        <w:trPr>
          <w:trHeight w:val="372"/>
        </w:trPr>
        <w:tc>
          <w:tcPr>
            <w:tcW w:w="946" w:type="dxa"/>
          </w:tcPr>
          <w:p w:rsidR="00FF07B5" w:rsidRDefault="00FF07B5" w:rsidP="00FF07B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8445" w:type="dxa"/>
            <w:vAlign w:val="center"/>
          </w:tcPr>
          <w:p w:rsidR="00FF07B5" w:rsidRPr="00B3646D" w:rsidRDefault="00FF07B5" w:rsidP="00FF07B5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tl/>
              </w:rPr>
              <w:t>طراحی، اجرا و ارزشیابی مدل ترکیبی الکترونیکی و سنتی آزمون آسکی دوره کارآموزي دانشجویان کارشناسی هوشبري</w:t>
            </w:r>
          </w:p>
        </w:tc>
        <w:tc>
          <w:tcPr>
            <w:tcW w:w="865" w:type="dxa"/>
          </w:tcPr>
          <w:p w:rsidR="00FF07B5" w:rsidRDefault="00FF07B5" w:rsidP="00FF07B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FF07B5" w:rsidTr="000414A5">
        <w:trPr>
          <w:trHeight w:val="372"/>
        </w:trPr>
        <w:tc>
          <w:tcPr>
            <w:tcW w:w="946" w:type="dxa"/>
          </w:tcPr>
          <w:p w:rsidR="00FF07B5" w:rsidRDefault="00FF07B5" w:rsidP="00FF07B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10</w:t>
            </w:r>
          </w:p>
        </w:tc>
        <w:tc>
          <w:tcPr>
            <w:tcW w:w="8445" w:type="dxa"/>
            <w:vAlign w:val="center"/>
          </w:tcPr>
          <w:p w:rsidR="00FF07B5" w:rsidRPr="00B3646D" w:rsidRDefault="00FF07B5" w:rsidP="00FF07B5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tl/>
              </w:rPr>
              <w:t>طراحی، اجرا و ارزشیابی روش آموزشی یادگیري به روش گروه هاي کوچک در ارائه کیس محور در دانشجویان هوشبري</w:t>
            </w:r>
          </w:p>
        </w:tc>
        <w:tc>
          <w:tcPr>
            <w:tcW w:w="865" w:type="dxa"/>
          </w:tcPr>
          <w:p w:rsidR="00FF07B5" w:rsidRDefault="00FF07B5" w:rsidP="00FF07B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FF07B5" w:rsidTr="000414A5">
        <w:trPr>
          <w:trHeight w:val="372"/>
        </w:trPr>
        <w:tc>
          <w:tcPr>
            <w:tcW w:w="946" w:type="dxa"/>
          </w:tcPr>
          <w:p w:rsidR="00FF07B5" w:rsidRDefault="00FF07B5" w:rsidP="00FF07B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8445" w:type="dxa"/>
            <w:vAlign w:val="center"/>
          </w:tcPr>
          <w:p w:rsidR="00FF07B5" w:rsidRPr="00B3646D" w:rsidRDefault="00FF07B5" w:rsidP="00FF07B5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tl/>
              </w:rPr>
              <w:t>طراحی، اجرا و ارزشیابی گزارش صبحگاهی در دانشجویان پرستاري</w:t>
            </w:r>
          </w:p>
        </w:tc>
        <w:tc>
          <w:tcPr>
            <w:tcW w:w="865" w:type="dxa"/>
          </w:tcPr>
          <w:p w:rsidR="00FF07B5" w:rsidRDefault="00FF07B5" w:rsidP="00FF07B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FF07B5" w:rsidTr="000414A5">
        <w:trPr>
          <w:trHeight w:val="372"/>
        </w:trPr>
        <w:tc>
          <w:tcPr>
            <w:tcW w:w="946" w:type="dxa"/>
          </w:tcPr>
          <w:p w:rsidR="00FF07B5" w:rsidRDefault="00FF07B5" w:rsidP="00FF07B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8445" w:type="dxa"/>
            <w:vAlign w:val="center"/>
          </w:tcPr>
          <w:p w:rsidR="00FF07B5" w:rsidRDefault="00FF07B5" w:rsidP="00FF07B5">
            <w:pPr>
              <w:autoSpaceDE w:val="0"/>
              <w:autoSpaceDN w:val="0"/>
              <w:bidi w:val="0"/>
              <w:adjustRightInd w:val="0"/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tl/>
              </w:rPr>
              <w:t>آشنایی با نرم افزار و فناوریهاي نوین آموزشی (هدست واقعیت مجازي)</w:t>
            </w:r>
          </w:p>
        </w:tc>
        <w:tc>
          <w:tcPr>
            <w:tcW w:w="865" w:type="dxa"/>
          </w:tcPr>
          <w:p w:rsidR="00FF07B5" w:rsidRDefault="00FF07B5" w:rsidP="00FF07B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FF07B5" w:rsidTr="000414A5">
        <w:trPr>
          <w:trHeight w:val="372"/>
        </w:trPr>
        <w:tc>
          <w:tcPr>
            <w:tcW w:w="946" w:type="dxa"/>
          </w:tcPr>
          <w:p w:rsidR="00FF07B5" w:rsidRDefault="00FF07B5" w:rsidP="00FF07B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8445" w:type="dxa"/>
            <w:vAlign w:val="center"/>
          </w:tcPr>
          <w:p w:rsidR="00FF07B5" w:rsidRDefault="00FF07B5" w:rsidP="00FF07B5">
            <w:pPr>
              <w:autoSpaceDE w:val="0"/>
              <w:autoSpaceDN w:val="0"/>
              <w:bidi w:val="0"/>
              <w:adjustRightInd w:val="0"/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tl/>
              </w:rPr>
              <w:t>استفاده از هوش مصنوعی در آموزش</w:t>
            </w:r>
          </w:p>
        </w:tc>
        <w:tc>
          <w:tcPr>
            <w:tcW w:w="865" w:type="dxa"/>
          </w:tcPr>
          <w:p w:rsidR="00FF07B5" w:rsidRDefault="00FF07B5" w:rsidP="00FF07B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FF07B5" w:rsidTr="000414A5">
        <w:trPr>
          <w:trHeight w:val="372"/>
        </w:trPr>
        <w:tc>
          <w:tcPr>
            <w:tcW w:w="946" w:type="dxa"/>
          </w:tcPr>
          <w:p w:rsidR="00FF07B5" w:rsidRDefault="00FF07B5" w:rsidP="00FF07B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8445" w:type="dxa"/>
            <w:vAlign w:val="center"/>
          </w:tcPr>
          <w:p w:rsidR="00FF07B5" w:rsidRDefault="00FF07B5" w:rsidP="00FF07B5">
            <w:pPr>
              <w:autoSpaceDE w:val="0"/>
              <w:autoSpaceDN w:val="0"/>
              <w:bidi w:val="0"/>
              <w:adjustRightInd w:val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اصول هوش </w:t>
            </w:r>
            <w:r>
              <w:rPr>
                <w:rtl/>
              </w:rPr>
              <w:t>مصنوعی و اصول</w:t>
            </w:r>
            <w:r w:rsidR="00D215DC">
              <w:rPr>
                <w:rFonts w:hint="cs"/>
                <w:rtl/>
              </w:rPr>
              <w:t xml:space="preserve"> 1403</w:t>
            </w:r>
            <w:r>
              <w:t xml:space="preserve"> prompt </w:t>
            </w:r>
            <w:r>
              <w:rPr>
                <w:rtl/>
              </w:rPr>
              <w:t>نویسی</w:t>
            </w:r>
          </w:p>
        </w:tc>
        <w:tc>
          <w:tcPr>
            <w:tcW w:w="865" w:type="dxa"/>
          </w:tcPr>
          <w:p w:rsidR="00FF07B5" w:rsidRDefault="00FF07B5" w:rsidP="00FF07B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D215DC" w:rsidTr="000414A5">
        <w:trPr>
          <w:trHeight w:val="372"/>
        </w:trPr>
        <w:tc>
          <w:tcPr>
            <w:tcW w:w="946" w:type="dxa"/>
          </w:tcPr>
          <w:p w:rsidR="00D215DC" w:rsidRDefault="00D215DC" w:rsidP="00FF07B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8445" w:type="dxa"/>
            <w:vAlign w:val="center"/>
          </w:tcPr>
          <w:p w:rsidR="00D215DC" w:rsidRPr="00D215DC" w:rsidRDefault="00D215DC" w:rsidP="00FF07B5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inorBidi" w:hAnsiTheme="minorBidi"/>
                <w:rtl/>
              </w:rPr>
            </w:pPr>
            <w:r w:rsidRPr="00D215DC">
              <w:rPr>
                <w:rFonts w:asciiTheme="minorBidi" w:hAnsiTheme="minorBidi"/>
                <w:color w:val="333333"/>
                <w:shd w:val="clear" w:color="auto" w:fill="BDC6DB"/>
                <w:rtl/>
              </w:rPr>
              <w:t>تحلیل آزمون</w:t>
            </w:r>
            <w:r>
              <w:rPr>
                <w:rFonts w:asciiTheme="minorBidi" w:hAnsiTheme="minorBidi" w:hint="cs"/>
                <w:color w:val="333333"/>
                <w:shd w:val="clear" w:color="auto" w:fill="BDC6DB"/>
                <w:rtl/>
              </w:rPr>
              <w:t xml:space="preserve"> 1404</w:t>
            </w:r>
          </w:p>
        </w:tc>
        <w:tc>
          <w:tcPr>
            <w:tcW w:w="865" w:type="dxa"/>
          </w:tcPr>
          <w:p w:rsidR="00D215DC" w:rsidRDefault="00D215DC" w:rsidP="00FF07B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D215DC" w:rsidTr="000414A5">
        <w:trPr>
          <w:trHeight w:val="372"/>
        </w:trPr>
        <w:tc>
          <w:tcPr>
            <w:tcW w:w="946" w:type="dxa"/>
          </w:tcPr>
          <w:p w:rsidR="00D215DC" w:rsidRDefault="00D215DC" w:rsidP="00FF07B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8445" w:type="dxa"/>
            <w:vAlign w:val="center"/>
          </w:tcPr>
          <w:p w:rsidR="00D215DC" w:rsidRDefault="00D215DC" w:rsidP="00FF07B5">
            <w:pPr>
              <w:autoSpaceDE w:val="0"/>
              <w:autoSpaceDN w:val="0"/>
              <w:bidi w:val="0"/>
              <w:adjustRightInd w:val="0"/>
              <w:jc w:val="center"/>
              <w:rPr>
                <w:rtl/>
              </w:rPr>
            </w:pPr>
            <w:r>
              <w:rPr>
                <w:rFonts w:ascii="Tahoma" w:hAnsi="Tahoma" w:cs="Tahoma"/>
                <w:color w:val="333333"/>
                <w:sz w:val="18"/>
                <w:szCs w:val="18"/>
                <w:shd w:val="clear" w:color="auto" w:fill="EBEBEB"/>
                <w:rtl/>
              </w:rPr>
              <w:t>رزومه اجتماعی پاسخگوی اجتماعی</w:t>
            </w:r>
          </w:p>
        </w:tc>
        <w:tc>
          <w:tcPr>
            <w:tcW w:w="865" w:type="dxa"/>
          </w:tcPr>
          <w:p w:rsidR="00D215DC" w:rsidRDefault="00D215DC" w:rsidP="00FF07B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D215DC" w:rsidTr="000414A5">
        <w:trPr>
          <w:trHeight w:val="372"/>
        </w:trPr>
        <w:tc>
          <w:tcPr>
            <w:tcW w:w="946" w:type="dxa"/>
          </w:tcPr>
          <w:p w:rsidR="00D215DC" w:rsidRDefault="00D215DC" w:rsidP="00FF07B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8445" w:type="dxa"/>
            <w:vAlign w:val="center"/>
          </w:tcPr>
          <w:p w:rsidR="00D215DC" w:rsidRDefault="00D215DC" w:rsidP="00FF07B5">
            <w:pPr>
              <w:autoSpaceDE w:val="0"/>
              <w:autoSpaceDN w:val="0"/>
              <w:bidi w:val="0"/>
              <w:adjustRightInd w:val="0"/>
              <w:jc w:val="center"/>
              <w:rPr>
                <w:rFonts w:ascii="Tahoma" w:hAnsi="Tahoma" w:cs="Tahoma"/>
                <w:color w:val="333333"/>
                <w:sz w:val="18"/>
                <w:szCs w:val="18"/>
                <w:shd w:val="clear" w:color="auto" w:fill="EBEBEB"/>
                <w:rtl/>
              </w:rPr>
            </w:pPr>
            <w:r>
              <w:rPr>
                <w:rFonts w:ascii="Tahoma" w:hAnsi="Tahoma" w:cs="Tahoma"/>
                <w:color w:val="333333"/>
                <w:sz w:val="18"/>
                <w:szCs w:val="18"/>
                <w:shd w:val="clear" w:color="auto" w:fill="BDC6DB"/>
                <w:rtl/>
              </w:rPr>
              <w:t>روانسنجی ابزار</w:t>
            </w:r>
          </w:p>
        </w:tc>
        <w:tc>
          <w:tcPr>
            <w:tcW w:w="865" w:type="dxa"/>
          </w:tcPr>
          <w:p w:rsidR="00D215DC" w:rsidRDefault="00D215DC" w:rsidP="00FF07B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D215DC" w:rsidTr="000414A5">
        <w:trPr>
          <w:trHeight w:val="372"/>
        </w:trPr>
        <w:tc>
          <w:tcPr>
            <w:tcW w:w="946" w:type="dxa"/>
          </w:tcPr>
          <w:p w:rsidR="00D215DC" w:rsidRDefault="00D215DC" w:rsidP="00FF07B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8445" w:type="dxa"/>
            <w:vAlign w:val="center"/>
          </w:tcPr>
          <w:p w:rsidR="00D215DC" w:rsidRDefault="00656E1D" w:rsidP="00656E1D">
            <w:pPr>
              <w:autoSpaceDE w:val="0"/>
              <w:autoSpaceDN w:val="0"/>
              <w:bidi w:val="0"/>
              <w:adjustRightInd w:val="0"/>
              <w:jc w:val="center"/>
              <w:rPr>
                <w:rFonts w:ascii="Tahoma" w:hAnsi="Tahoma" w:cs="Tahoma"/>
                <w:color w:val="333333"/>
                <w:sz w:val="18"/>
                <w:szCs w:val="18"/>
                <w:shd w:val="clear" w:color="auto" w:fill="EBEBEB"/>
              </w:rPr>
            </w:pPr>
            <w:r>
              <w:rPr>
                <w:rFonts w:ascii="Tahoma" w:hAnsi="Tahoma" w:cs="Tahoma"/>
                <w:color w:val="333333"/>
                <w:sz w:val="18"/>
                <w:szCs w:val="18"/>
                <w:shd w:val="clear" w:color="auto" w:fill="BDC6DB"/>
              </w:rPr>
              <w:t>AMEE2025</w:t>
            </w:r>
          </w:p>
        </w:tc>
        <w:tc>
          <w:tcPr>
            <w:tcW w:w="865" w:type="dxa"/>
          </w:tcPr>
          <w:p w:rsidR="00D215DC" w:rsidRDefault="00656E1D" w:rsidP="00656E1D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12</w:t>
            </w:r>
          </w:p>
        </w:tc>
      </w:tr>
      <w:tr w:rsidR="00D215DC" w:rsidTr="000414A5">
        <w:trPr>
          <w:trHeight w:val="372"/>
        </w:trPr>
        <w:tc>
          <w:tcPr>
            <w:tcW w:w="946" w:type="dxa"/>
          </w:tcPr>
          <w:p w:rsidR="00D215DC" w:rsidRDefault="00D215DC" w:rsidP="00FF07B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8445" w:type="dxa"/>
            <w:vAlign w:val="center"/>
          </w:tcPr>
          <w:p w:rsidR="00D215DC" w:rsidRDefault="00D215DC" w:rsidP="00FF07B5">
            <w:pPr>
              <w:autoSpaceDE w:val="0"/>
              <w:autoSpaceDN w:val="0"/>
              <w:bidi w:val="0"/>
              <w:adjustRightInd w:val="0"/>
              <w:jc w:val="center"/>
              <w:rPr>
                <w:rFonts w:ascii="Tahoma" w:hAnsi="Tahoma" w:cs="Tahoma"/>
                <w:color w:val="333333"/>
                <w:sz w:val="18"/>
                <w:szCs w:val="18"/>
                <w:shd w:val="clear" w:color="auto" w:fill="BDC6DB"/>
                <w:rtl/>
              </w:rPr>
            </w:pPr>
            <w:r>
              <w:rPr>
                <w:rFonts w:ascii="Tahoma" w:hAnsi="Tahoma" w:cs="Tahoma"/>
                <w:color w:val="333333"/>
                <w:sz w:val="18"/>
                <w:szCs w:val="18"/>
                <w:shd w:val="clear" w:color="auto" w:fill="BDC6DB"/>
                <w:rtl/>
              </w:rPr>
              <w:t>طراحی و تحلیل</w:t>
            </w:r>
            <w:r>
              <w:rPr>
                <w:rFonts w:ascii="Tahoma" w:hAnsi="Tahoma" w:cs="Tahoma"/>
                <w:color w:val="333333"/>
                <w:sz w:val="18"/>
                <w:szCs w:val="18"/>
                <w:shd w:val="clear" w:color="auto" w:fill="BDC6DB"/>
              </w:rPr>
              <w:t xml:space="preserve"> MCQ</w:t>
            </w:r>
          </w:p>
        </w:tc>
        <w:tc>
          <w:tcPr>
            <w:tcW w:w="865" w:type="dxa"/>
          </w:tcPr>
          <w:p w:rsidR="00D215DC" w:rsidRDefault="00D215DC" w:rsidP="00FF07B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D215DC" w:rsidTr="000414A5">
        <w:trPr>
          <w:trHeight w:val="372"/>
        </w:trPr>
        <w:tc>
          <w:tcPr>
            <w:tcW w:w="946" w:type="dxa"/>
          </w:tcPr>
          <w:p w:rsidR="00D215DC" w:rsidRDefault="00D215DC" w:rsidP="00FF07B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8445" w:type="dxa"/>
            <w:vAlign w:val="center"/>
          </w:tcPr>
          <w:p w:rsidR="00D215DC" w:rsidRDefault="00D215DC" w:rsidP="00FF07B5">
            <w:pPr>
              <w:autoSpaceDE w:val="0"/>
              <w:autoSpaceDN w:val="0"/>
              <w:bidi w:val="0"/>
              <w:adjustRightInd w:val="0"/>
              <w:jc w:val="center"/>
              <w:rPr>
                <w:rFonts w:ascii="Tahoma" w:hAnsi="Tahoma" w:cs="Tahoma"/>
                <w:color w:val="333333"/>
                <w:sz w:val="18"/>
                <w:szCs w:val="18"/>
                <w:shd w:val="clear" w:color="auto" w:fill="BDC6DB"/>
                <w:rtl/>
              </w:rPr>
            </w:pPr>
            <w:r>
              <w:rPr>
                <w:rFonts w:ascii="Tahoma" w:hAnsi="Tahoma" w:cs="Tahoma"/>
                <w:color w:val="333333"/>
                <w:sz w:val="18"/>
                <w:szCs w:val="18"/>
                <w:shd w:val="clear" w:color="auto" w:fill="BDC6DB"/>
                <w:rtl/>
              </w:rPr>
              <w:t>طراحی و تحلیل آزمون</w:t>
            </w:r>
          </w:p>
        </w:tc>
        <w:tc>
          <w:tcPr>
            <w:tcW w:w="865" w:type="dxa"/>
          </w:tcPr>
          <w:p w:rsidR="00D215DC" w:rsidRDefault="00D215DC" w:rsidP="00FF07B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D215DC" w:rsidTr="000414A5">
        <w:trPr>
          <w:trHeight w:val="372"/>
        </w:trPr>
        <w:tc>
          <w:tcPr>
            <w:tcW w:w="946" w:type="dxa"/>
          </w:tcPr>
          <w:p w:rsidR="00D215DC" w:rsidRDefault="00D215DC" w:rsidP="00FF07B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21</w:t>
            </w:r>
          </w:p>
        </w:tc>
        <w:tc>
          <w:tcPr>
            <w:tcW w:w="8445" w:type="dxa"/>
            <w:vAlign w:val="center"/>
          </w:tcPr>
          <w:p w:rsidR="00D215DC" w:rsidRDefault="00D215DC" w:rsidP="00FF07B5">
            <w:pPr>
              <w:autoSpaceDE w:val="0"/>
              <w:autoSpaceDN w:val="0"/>
              <w:bidi w:val="0"/>
              <w:adjustRightInd w:val="0"/>
              <w:jc w:val="center"/>
              <w:rPr>
                <w:rFonts w:ascii="Tahoma" w:hAnsi="Tahoma" w:cs="Tahoma"/>
                <w:color w:val="333333"/>
                <w:sz w:val="18"/>
                <w:szCs w:val="18"/>
                <w:shd w:val="clear" w:color="auto" w:fill="BDC6DB"/>
                <w:rtl/>
              </w:rPr>
            </w:pPr>
            <w:r>
              <w:rPr>
                <w:rFonts w:ascii="Tahoma" w:hAnsi="Tahoma" w:cs="Tahoma"/>
                <w:color w:val="333333"/>
                <w:sz w:val="18"/>
                <w:szCs w:val="18"/>
                <w:shd w:val="clear" w:color="auto" w:fill="BDC6DB"/>
                <w:rtl/>
              </w:rPr>
              <w:t>طراحی، اجرا و ارزشیابی مدل ترکیبی الکترونیکی و سنتی آزمون آسکی دوره کارآموزی دانشجویان کارشناسی هوشبری</w:t>
            </w:r>
          </w:p>
        </w:tc>
        <w:tc>
          <w:tcPr>
            <w:tcW w:w="865" w:type="dxa"/>
          </w:tcPr>
          <w:p w:rsidR="00D215DC" w:rsidRDefault="00D215DC" w:rsidP="00FF07B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D215DC" w:rsidTr="000414A5">
        <w:trPr>
          <w:trHeight w:val="372"/>
        </w:trPr>
        <w:tc>
          <w:tcPr>
            <w:tcW w:w="946" w:type="dxa"/>
          </w:tcPr>
          <w:p w:rsidR="00D215DC" w:rsidRDefault="00D215DC" w:rsidP="00FF07B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22</w:t>
            </w:r>
          </w:p>
        </w:tc>
        <w:tc>
          <w:tcPr>
            <w:tcW w:w="8445" w:type="dxa"/>
            <w:vAlign w:val="center"/>
          </w:tcPr>
          <w:p w:rsidR="00D215DC" w:rsidRDefault="00D215DC" w:rsidP="00FF07B5">
            <w:pPr>
              <w:autoSpaceDE w:val="0"/>
              <w:autoSpaceDN w:val="0"/>
              <w:bidi w:val="0"/>
              <w:adjustRightInd w:val="0"/>
              <w:jc w:val="center"/>
              <w:rPr>
                <w:rFonts w:ascii="Tahoma" w:hAnsi="Tahoma" w:cs="Tahoma"/>
                <w:color w:val="333333"/>
                <w:sz w:val="18"/>
                <w:szCs w:val="18"/>
                <w:shd w:val="clear" w:color="auto" w:fill="BDC6DB"/>
                <w:rtl/>
              </w:rPr>
            </w:pPr>
            <w:r>
              <w:rPr>
                <w:rFonts w:ascii="Tahoma" w:hAnsi="Tahoma" w:cs="Tahoma"/>
                <w:color w:val="333333"/>
                <w:sz w:val="18"/>
                <w:szCs w:val="18"/>
                <w:shd w:val="clear" w:color="auto" w:fill="BDC6DB"/>
                <w:rtl/>
              </w:rPr>
              <w:t>مدرس/طراحی، اجرا و ارزشیابی روش آموزشی یادگیری به روش گروه های کوچک در ارائه کیس محور در دانشجویان هوشبری</w:t>
            </w:r>
          </w:p>
        </w:tc>
        <w:tc>
          <w:tcPr>
            <w:tcW w:w="865" w:type="dxa"/>
          </w:tcPr>
          <w:p w:rsidR="00D215DC" w:rsidRDefault="00D215DC" w:rsidP="00FF07B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D215DC" w:rsidTr="000414A5">
        <w:trPr>
          <w:trHeight w:val="372"/>
        </w:trPr>
        <w:tc>
          <w:tcPr>
            <w:tcW w:w="946" w:type="dxa"/>
          </w:tcPr>
          <w:p w:rsidR="00D215DC" w:rsidRDefault="00D215DC" w:rsidP="00FF07B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23</w:t>
            </w:r>
          </w:p>
        </w:tc>
        <w:tc>
          <w:tcPr>
            <w:tcW w:w="8445" w:type="dxa"/>
            <w:vAlign w:val="center"/>
          </w:tcPr>
          <w:p w:rsidR="00D215DC" w:rsidRDefault="004B600B" w:rsidP="00FF07B5">
            <w:pPr>
              <w:autoSpaceDE w:val="0"/>
              <w:autoSpaceDN w:val="0"/>
              <w:bidi w:val="0"/>
              <w:adjustRightInd w:val="0"/>
              <w:jc w:val="center"/>
              <w:rPr>
                <w:rFonts w:ascii="Tahoma" w:hAnsi="Tahoma" w:cs="Tahoma"/>
                <w:color w:val="333333"/>
                <w:sz w:val="18"/>
                <w:szCs w:val="18"/>
                <w:shd w:val="clear" w:color="auto" w:fill="BDC6DB"/>
                <w:rtl/>
              </w:rPr>
            </w:pPr>
            <w:r>
              <w:rPr>
                <w:rFonts w:ascii="Tahoma" w:hAnsi="Tahoma" w:cs="Tahoma"/>
                <w:color w:val="333333"/>
                <w:sz w:val="18"/>
                <w:szCs w:val="18"/>
                <w:shd w:val="clear" w:color="auto" w:fill="BDC6DB"/>
                <w:rtl/>
              </w:rPr>
              <w:t>هجدهمین جشنواره شهید مطهری</w:t>
            </w:r>
          </w:p>
        </w:tc>
        <w:tc>
          <w:tcPr>
            <w:tcW w:w="865" w:type="dxa"/>
          </w:tcPr>
          <w:p w:rsidR="00D215DC" w:rsidRDefault="004B600B" w:rsidP="00FF07B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D215DC" w:rsidTr="000414A5">
        <w:trPr>
          <w:trHeight w:val="372"/>
        </w:trPr>
        <w:tc>
          <w:tcPr>
            <w:tcW w:w="946" w:type="dxa"/>
          </w:tcPr>
          <w:p w:rsidR="00D215DC" w:rsidRDefault="00D215DC" w:rsidP="00FF07B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24</w:t>
            </w:r>
          </w:p>
        </w:tc>
        <w:tc>
          <w:tcPr>
            <w:tcW w:w="8445" w:type="dxa"/>
            <w:vAlign w:val="center"/>
          </w:tcPr>
          <w:p w:rsidR="00D215DC" w:rsidRDefault="004B600B" w:rsidP="00FF07B5">
            <w:pPr>
              <w:autoSpaceDE w:val="0"/>
              <w:autoSpaceDN w:val="0"/>
              <w:bidi w:val="0"/>
              <w:adjustRightInd w:val="0"/>
              <w:jc w:val="center"/>
              <w:rPr>
                <w:rFonts w:ascii="Tahoma" w:hAnsi="Tahoma" w:cs="Tahoma"/>
                <w:color w:val="333333"/>
                <w:sz w:val="18"/>
                <w:szCs w:val="18"/>
                <w:shd w:val="clear" w:color="auto" w:fill="BDC6DB"/>
                <w:rtl/>
              </w:rPr>
            </w:pPr>
            <w:r>
              <w:rPr>
                <w:rFonts w:ascii="Tahoma" w:hAnsi="Tahoma" w:cs="Tahoma"/>
                <w:color w:val="333333"/>
                <w:sz w:val="18"/>
                <w:szCs w:val="18"/>
                <w:shd w:val="clear" w:color="auto" w:fill="BDC6DB"/>
                <w:rtl/>
              </w:rPr>
              <w:t>هفدهمین کنگره انستزیولوژی و درد</w:t>
            </w:r>
          </w:p>
        </w:tc>
        <w:tc>
          <w:tcPr>
            <w:tcW w:w="865" w:type="dxa"/>
          </w:tcPr>
          <w:p w:rsidR="00D215DC" w:rsidRDefault="004B600B" w:rsidP="00FF07B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  <w:r w:rsidR="002F12B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روزه</w:t>
            </w:r>
          </w:p>
        </w:tc>
      </w:tr>
    </w:tbl>
    <w:p w:rsidR="00C37739" w:rsidRDefault="00C37739" w:rsidP="00C37739">
      <w:pPr>
        <w:rPr>
          <w:rFonts w:cs="B Nazanin"/>
          <w:b/>
          <w:bCs/>
          <w:sz w:val="24"/>
          <w:szCs w:val="24"/>
          <w:rtl/>
        </w:rPr>
      </w:pPr>
    </w:p>
    <w:p w:rsidR="00E93DB2" w:rsidRDefault="00E93DB2" w:rsidP="00C37739">
      <w:pPr>
        <w:rPr>
          <w:rFonts w:cs="B Nazanin"/>
          <w:b/>
          <w:bCs/>
          <w:sz w:val="24"/>
          <w:szCs w:val="24"/>
          <w:rtl/>
        </w:rPr>
      </w:pPr>
    </w:p>
    <w:p w:rsidR="00E93DB2" w:rsidRDefault="00E93DB2" w:rsidP="00E93DB2">
      <w:pPr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4- لیست کارگاه آموزش برگزار کننده</w:t>
      </w:r>
    </w:p>
    <w:tbl>
      <w:tblPr>
        <w:tblStyle w:val="TableGrid"/>
        <w:bidiVisual/>
        <w:tblW w:w="10256" w:type="dxa"/>
        <w:tblInd w:w="-532" w:type="dxa"/>
        <w:tblLook w:val="04A0" w:firstRow="1" w:lastRow="0" w:firstColumn="1" w:lastColumn="0" w:noHBand="0" w:noVBand="1"/>
      </w:tblPr>
      <w:tblGrid>
        <w:gridCol w:w="946"/>
        <w:gridCol w:w="8445"/>
        <w:gridCol w:w="865"/>
      </w:tblGrid>
      <w:tr w:rsidR="00E93DB2" w:rsidTr="00E93DB2">
        <w:trPr>
          <w:trHeight w:val="380"/>
        </w:trPr>
        <w:tc>
          <w:tcPr>
            <w:tcW w:w="946" w:type="dxa"/>
            <w:vMerge w:val="restart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37739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8445" w:type="dxa"/>
            <w:vMerge w:val="restart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عنوان</w:t>
            </w:r>
          </w:p>
        </w:tc>
        <w:tc>
          <w:tcPr>
            <w:tcW w:w="865" w:type="dxa"/>
            <w:vMerge w:val="restart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ساعت</w:t>
            </w:r>
          </w:p>
        </w:tc>
      </w:tr>
      <w:tr w:rsidR="00E93DB2" w:rsidTr="00E93DB2">
        <w:trPr>
          <w:trHeight w:val="380"/>
        </w:trPr>
        <w:tc>
          <w:tcPr>
            <w:tcW w:w="946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45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5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93DB2" w:rsidTr="00E93DB2">
        <w:trPr>
          <w:trHeight w:val="380"/>
        </w:trPr>
        <w:tc>
          <w:tcPr>
            <w:tcW w:w="946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45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5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93DB2" w:rsidTr="00E93DB2">
        <w:trPr>
          <w:trHeight w:val="435"/>
        </w:trPr>
        <w:tc>
          <w:tcPr>
            <w:tcW w:w="946" w:type="dxa"/>
          </w:tcPr>
          <w:p w:rsidR="00E93DB2" w:rsidRDefault="00FF07B5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445" w:type="dxa"/>
          </w:tcPr>
          <w:p w:rsidR="00E93DB2" w:rsidRDefault="00FF07B5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برگزاری کارگاه سرم تراپی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1403</w:t>
            </w:r>
          </w:p>
        </w:tc>
        <w:tc>
          <w:tcPr>
            <w:tcW w:w="865" w:type="dxa"/>
          </w:tcPr>
          <w:p w:rsidR="00E93DB2" w:rsidRDefault="00FF07B5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E93DB2" w:rsidTr="00E93DB2">
        <w:trPr>
          <w:trHeight w:val="372"/>
        </w:trPr>
        <w:tc>
          <w:tcPr>
            <w:tcW w:w="946" w:type="dxa"/>
          </w:tcPr>
          <w:p w:rsidR="00E93DB2" w:rsidRDefault="00FF07B5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445" w:type="dxa"/>
          </w:tcPr>
          <w:p w:rsidR="00E93DB2" w:rsidRDefault="00FF07B5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برگزاری ژورنال کلاب یاددهی-یادگیری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1403</w:t>
            </w:r>
          </w:p>
        </w:tc>
        <w:tc>
          <w:tcPr>
            <w:tcW w:w="865" w:type="dxa"/>
          </w:tcPr>
          <w:p w:rsidR="00E93DB2" w:rsidRDefault="00FF07B5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</w:tbl>
    <w:p w:rsidR="00E93DB2" w:rsidRDefault="00E93DB2" w:rsidP="00C37739">
      <w:pPr>
        <w:rPr>
          <w:rFonts w:cs="B Nazanin"/>
          <w:b/>
          <w:bCs/>
          <w:sz w:val="24"/>
          <w:szCs w:val="24"/>
          <w:rtl/>
        </w:rPr>
      </w:pPr>
    </w:p>
    <w:p w:rsidR="00E93DB2" w:rsidRDefault="00E93DB2" w:rsidP="00C37739">
      <w:pPr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5- لیست کنگره های شرکت کننده</w:t>
      </w:r>
    </w:p>
    <w:tbl>
      <w:tblPr>
        <w:tblStyle w:val="TableGrid"/>
        <w:bidiVisual/>
        <w:tblW w:w="10256" w:type="dxa"/>
        <w:tblInd w:w="-532" w:type="dxa"/>
        <w:tblLook w:val="04A0" w:firstRow="1" w:lastRow="0" w:firstColumn="1" w:lastColumn="0" w:noHBand="0" w:noVBand="1"/>
      </w:tblPr>
      <w:tblGrid>
        <w:gridCol w:w="638"/>
        <w:gridCol w:w="5611"/>
        <w:gridCol w:w="623"/>
        <w:gridCol w:w="597"/>
        <w:gridCol w:w="770"/>
        <w:gridCol w:w="512"/>
        <w:gridCol w:w="658"/>
        <w:gridCol w:w="847"/>
      </w:tblGrid>
      <w:tr w:rsidR="00E93DB2" w:rsidTr="00E93DB2">
        <w:trPr>
          <w:trHeight w:val="380"/>
        </w:trPr>
        <w:tc>
          <w:tcPr>
            <w:tcW w:w="638" w:type="dxa"/>
            <w:vMerge w:val="restart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37739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5611" w:type="dxa"/>
            <w:vMerge w:val="restart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عنوان</w:t>
            </w:r>
          </w:p>
        </w:tc>
        <w:tc>
          <w:tcPr>
            <w:tcW w:w="1990" w:type="dxa"/>
            <w:gridSpan w:val="3"/>
            <w:vMerge w:val="restart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نحوه شرکت</w:t>
            </w:r>
          </w:p>
        </w:tc>
        <w:tc>
          <w:tcPr>
            <w:tcW w:w="1170" w:type="dxa"/>
            <w:gridSpan w:val="2"/>
            <w:vMerge w:val="restart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سطح</w:t>
            </w:r>
          </w:p>
        </w:tc>
        <w:tc>
          <w:tcPr>
            <w:tcW w:w="847" w:type="dxa"/>
            <w:vMerge w:val="restart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ساعت</w:t>
            </w:r>
          </w:p>
        </w:tc>
      </w:tr>
      <w:tr w:rsidR="00E93DB2" w:rsidTr="00E93DB2">
        <w:trPr>
          <w:trHeight w:val="380"/>
        </w:trPr>
        <w:tc>
          <w:tcPr>
            <w:tcW w:w="638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1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90" w:type="dxa"/>
            <w:gridSpan w:val="3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70" w:type="dxa"/>
            <w:gridSpan w:val="2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7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93DB2" w:rsidTr="00E93DB2">
        <w:trPr>
          <w:trHeight w:val="380"/>
        </w:trPr>
        <w:tc>
          <w:tcPr>
            <w:tcW w:w="638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1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23" w:type="dxa"/>
            <w:vMerge w:val="restart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93DB2">
              <w:rPr>
                <w:rFonts w:cs="B Nazanin" w:hint="cs"/>
                <w:b/>
                <w:bCs/>
                <w:sz w:val="18"/>
                <w:szCs w:val="18"/>
                <w:rtl/>
              </w:rPr>
              <w:t>شرکت کننده</w:t>
            </w:r>
          </w:p>
        </w:tc>
        <w:tc>
          <w:tcPr>
            <w:tcW w:w="1367" w:type="dxa"/>
            <w:gridSpan w:val="2"/>
          </w:tcPr>
          <w:p w:rsidR="00E93DB2" w:rsidRPr="00E93DB2" w:rsidRDefault="00E93DB2" w:rsidP="00E93DB2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93DB2">
              <w:rPr>
                <w:rFonts w:cs="B Nazanin" w:hint="cs"/>
                <w:b/>
                <w:bCs/>
                <w:sz w:val="18"/>
                <w:szCs w:val="18"/>
                <w:rtl/>
              </w:rPr>
              <w:t>ارائه دهنده</w:t>
            </w:r>
          </w:p>
        </w:tc>
        <w:tc>
          <w:tcPr>
            <w:tcW w:w="512" w:type="dxa"/>
            <w:vMerge w:val="restart"/>
          </w:tcPr>
          <w:p w:rsidR="00E93DB2" w:rsidRPr="00E93DB2" w:rsidRDefault="00E93DB2" w:rsidP="00E93DB2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93DB2">
              <w:rPr>
                <w:rFonts w:cs="B Nazanin" w:hint="cs"/>
                <w:b/>
                <w:bCs/>
                <w:sz w:val="18"/>
                <w:szCs w:val="18"/>
                <w:rtl/>
              </w:rPr>
              <w:t>ملی</w:t>
            </w:r>
          </w:p>
        </w:tc>
        <w:tc>
          <w:tcPr>
            <w:tcW w:w="658" w:type="dxa"/>
            <w:vMerge w:val="restart"/>
          </w:tcPr>
          <w:p w:rsidR="00E93DB2" w:rsidRPr="00E93DB2" w:rsidRDefault="00E93DB2" w:rsidP="00E93DB2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93DB2">
              <w:rPr>
                <w:rFonts w:cs="B Nazanin" w:hint="cs"/>
                <w:b/>
                <w:bCs/>
                <w:sz w:val="18"/>
                <w:szCs w:val="18"/>
                <w:rtl/>
              </w:rPr>
              <w:t>بین المللی</w:t>
            </w:r>
          </w:p>
        </w:tc>
        <w:tc>
          <w:tcPr>
            <w:tcW w:w="847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93DB2" w:rsidTr="00E93DB2">
        <w:trPr>
          <w:trHeight w:val="380"/>
        </w:trPr>
        <w:tc>
          <w:tcPr>
            <w:tcW w:w="638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1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23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97" w:type="dxa"/>
          </w:tcPr>
          <w:p w:rsidR="00E93DB2" w:rsidRPr="00E93DB2" w:rsidRDefault="00E93DB2" w:rsidP="00E93DB2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93DB2">
              <w:rPr>
                <w:rFonts w:cs="B Nazanin" w:hint="cs"/>
                <w:b/>
                <w:bCs/>
                <w:sz w:val="18"/>
                <w:szCs w:val="18"/>
                <w:rtl/>
              </w:rPr>
              <w:t>پوستر</w:t>
            </w:r>
          </w:p>
        </w:tc>
        <w:tc>
          <w:tcPr>
            <w:tcW w:w="770" w:type="dxa"/>
          </w:tcPr>
          <w:p w:rsidR="00E93DB2" w:rsidRPr="00E93DB2" w:rsidRDefault="00E93DB2" w:rsidP="00E93DB2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93DB2">
              <w:rPr>
                <w:rFonts w:cs="B Nazanin" w:hint="cs"/>
                <w:b/>
                <w:bCs/>
                <w:sz w:val="18"/>
                <w:szCs w:val="18"/>
                <w:rtl/>
              </w:rPr>
              <w:t>سخنرانی</w:t>
            </w:r>
          </w:p>
        </w:tc>
        <w:tc>
          <w:tcPr>
            <w:tcW w:w="512" w:type="dxa"/>
            <w:vMerge/>
          </w:tcPr>
          <w:p w:rsidR="00E93DB2" w:rsidRPr="00E93DB2" w:rsidRDefault="00E93DB2" w:rsidP="00E93DB2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58" w:type="dxa"/>
            <w:vMerge/>
          </w:tcPr>
          <w:p w:rsidR="00E93DB2" w:rsidRPr="00E93DB2" w:rsidRDefault="00E93DB2" w:rsidP="00E93DB2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7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2F12B0" w:rsidTr="000720E8">
        <w:trPr>
          <w:trHeight w:val="435"/>
        </w:trPr>
        <w:tc>
          <w:tcPr>
            <w:tcW w:w="638" w:type="dxa"/>
          </w:tcPr>
          <w:p w:rsidR="002F12B0" w:rsidRDefault="002F12B0" w:rsidP="002F12B0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5611" w:type="dxa"/>
            <w:vAlign w:val="center"/>
          </w:tcPr>
          <w:p w:rsidR="002F12B0" w:rsidRPr="009013F7" w:rsidRDefault="002F12B0" w:rsidP="00327142">
            <w:pPr>
              <w:jc w:val="center"/>
              <w:rPr>
                <w:rFonts w:cs="B Zar"/>
                <w:sz w:val="16"/>
                <w:szCs w:val="16"/>
              </w:rPr>
            </w:pPr>
            <w:r w:rsidRPr="007F30F6">
              <w:rPr>
                <w:rFonts w:cs="B Zar"/>
                <w:sz w:val="20"/>
                <w:szCs w:val="20"/>
              </w:rPr>
              <w:t>AMEE 2024</w:t>
            </w:r>
          </w:p>
        </w:tc>
        <w:tc>
          <w:tcPr>
            <w:tcW w:w="623" w:type="dxa"/>
          </w:tcPr>
          <w:p w:rsidR="002F12B0" w:rsidRDefault="002F12B0" w:rsidP="002F12B0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+</w:t>
            </w:r>
          </w:p>
        </w:tc>
        <w:tc>
          <w:tcPr>
            <w:tcW w:w="597" w:type="dxa"/>
          </w:tcPr>
          <w:p w:rsidR="002F12B0" w:rsidRDefault="002F12B0" w:rsidP="002F12B0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70" w:type="dxa"/>
          </w:tcPr>
          <w:p w:rsidR="002F12B0" w:rsidRDefault="002F12B0" w:rsidP="002F12B0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2" w:type="dxa"/>
          </w:tcPr>
          <w:p w:rsidR="002F12B0" w:rsidRDefault="002F12B0" w:rsidP="002F12B0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8" w:type="dxa"/>
          </w:tcPr>
          <w:p w:rsidR="002F12B0" w:rsidRDefault="002F12B0" w:rsidP="002F12B0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7" w:type="dxa"/>
          </w:tcPr>
          <w:p w:rsidR="002F12B0" w:rsidRDefault="002F12B0" w:rsidP="002F12B0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2F12B0" w:rsidTr="000720E8">
        <w:trPr>
          <w:trHeight w:val="372"/>
        </w:trPr>
        <w:tc>
          <w:tcPr>
            <w:tcW w:w="638" w:type="dxa"/>
          </w:tcPr>
          <w:p w:rsidR="002F12B0" w:rsidRDefault="002F12B0" w:rsidP="002F12B0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5611" w:type="dxa"/>
            <w:vAlign w:val="center"/>
          </w:tcPr>
          <w:p w:rsidR="002F12B0" w:rsidRDefault="002F12B0" w:rsidP="00327142">
            <w:pPr>
              <w:jc w:val="center"/>
            </w:pPr>
            <w:r>
              <w:rPr>
                <w:rFonts w:hint="cs"/>
                <w:rtl/>
              </w:rPr>
              <w:t>شانزدهمین کنگره بین المللی انستزیولوژی،مراقبت های ویژه و درد</w:t>
            </w:r>
          </w:p>
        </w:tc>
        <w:tc>
          <w:tcPr>
            <w:tcW w:w="623" w:type="dxa"/>
          </w:tcPr>
          <w:p w:rsidR="002F12B0" w:rsidRDefault="002F12B0" w:rsidP="002F12B0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97" w:type="dxa"/>
          </w:tcPr>
          <w:p w:rsidR="002F12B0" w:rsidRDefault="002F12B0" w:rsidP="002F12B0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+</w:t>
            </w:r>
          </w:p>
        </w:tc>
        <w:tc>
          <w:tcPr>
            <w:tcW w:w="770" w:type="dxa"/>
          </w:tcPr>
          <w:p w:rsidR="002F12B0" w:rsidRDefault="002F12B0" w:rsidP="002F12B0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2" w:type="dxa"/>
          </w:tcPr>
          <w:p w:rsidR="002F12B0" w:rsidRDefault="002F12B0" w:rsidP="002F12B0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8" w:type="dxa"/>
          </w:tcPr>
          <w:p w:rsidR="002F12B0" w:rsidRDefault="002F12B0" w:rsidP="002F12B0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7" w:type="dxa"/>
          </w:tcPr>
          <w:p w:rsidR="002F12B0" w:rsidRDefault="002F12B0" w:rsidP="002F12B0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93DB2" w:rsidTr="00E93DB2">
        <w:trPr>
          <w:trHeight w:val="372"/>
        </w:trPr>
        <w:tc>
          <w:tcPr>
            <w:tcW w:w="638" w:type="dxa"/>
          </w:tcPr>
          <w:p w:rsidR="00E93DB2" w:rsidRDefault="0032714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5611" w:type="dxa"/>
          </w:tcPr>
          <w:p w:rsidR="00E93DB2" w:rsidRDefault="002F12B0" w:rsidP="0032714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ahoma" w:hAnsi="Tahoma" w:cs="Tahoma"/>
                <w:color w:val="333333"/>
                <w:sz w:val="18"/>
                <w:szCs w:val="18"/>
                <w:shd w:val="clear" w:color="auto" w:fill="BDC6DB"/>
                <w:rtl/>
              </w:rPr>
              <w:t>هفدهمین کنگره انستزیولوژی و درد</w:t>
            </w:r>
          </w:p>
        </w:tc>
        <w:tc>
          <w:tcPr>
            <w:tcW w:w="623" w:type="dxa"/>
          </w:tcPr>
          <w:p w:rsidR="00E93DB2" w:rsidRDefault="002F12B0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+</w:t>
            </w:r>
          </w:p>
        </w:tc>
        <w:tc>
          <w:tcPr>
            <w:tcW w:w="597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70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2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8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7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93DB2" w:rsidTr="00E93DB2">
        <w:trPr>
          <w:trHeight w:val="372"/>
        </w:trPr>
        <w:tc>
          <w:tcPr>
            <w:tcW w:w="638" w:type="dxa"/>
          </w:tcPr>
          <w:p w:rsidR="00E93DB2" w:rsidRDefault="0032714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5611" w:type="dxa"/>
          </w:tcPr>
          <w:p w:rsidR="00E93DB2" w:rsidRDefault="00327142" w:rsidP="00327142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7F30F6">
              <w:rPr>
                <w:rFonts w:cs="B Zar"/>
                <w:sz w:val="20"/>
                <w:szCs w:val="20"/>
              </w:rPr>
              <w:t>AMEE 202</w:t>
            </w:r>
            <w:r>
              <w:rPr>
                <w:rFonts w:cs="B Zar"/>
                <w:sz w:val="20"/>
                <w:szCs w:val="20"/>
              </w:rPr>
              <w:t>5</w:t>
            </w:r>
          </w:p>
        </w:tc>
        <w:tc>
          <w:tcPr>
            <w:tcW w:w="623" w:type="dxa"/>
          </w:tcPr>
          <w:p w:rsidR="00E93DB2" w:rsidRDefault="0032714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+</w:t>
            </w:r>
          </w:p>
        </w:tc>
        <w:tc>
          <w:tcPr>
            <w:tcW w:w="597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70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2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8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7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93DB2" w:rsidTr="00E93DB2">
        <w:trPr>
          <w:trHeight w:val="372"/>
        </w:trPr>
        <w:tc>
          <w:tcPr>
            <w:tcW w:w="638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11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23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97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70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2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8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7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E93DB2" w:rsidRDefault="00E93DB2" w:rsidP="00C37739">
      <w:pPr>
        <w:rPr>
          <w:rFonts w:cs="B Nazanin"/>
          <w:b/>
          <w:bCs/>
          <w:sz w:val="24"/>
          <w:szCs w:val="24"/>
          <w:rtl/>
        </w:rPr>
      </w:pPr>
    </w:p>
    <w:p w:rsidR="00E93DB2" w:rsidRDefault="00E93DB2" w:rsidP="00C37739">
      <w:pPr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6- لیست کتب منتشر شده</w:t>
      </w:r>
    </w:p>
    <w:tbl>
      <w:tblPr>
        <w:tblStyle w:val="TableGrid"/>
        <w:bidiVisual/>
        <w:tblW w:w="10256" w:type="dxa"/>
        <w:tblInd w:w="-532" w:type="dxa"/>
        <w:tblLook w:val="04A0" w:firstRow="1" w:lastRow="0" w:firstColumn="1" w:lastColumn="0" w:noHBand="0" w:noVBand="1"/>
      </w:tblPr>
      <w:tblGrid>
        <w:gridCol w:w="913"/>
        <w:gridCol w:w="6505"/>
        <w:gridCol w:w="557"/>
        <w:gridCol w:w="610"/>
        <w:gridCol w:w="763"/>
        <w:gridCol w:w="908"/>
      </w:tblGrid>
      <w:tr w:rsidR="00E93DB2" w:rsidTr="003C4226">
        <w:trPr>
          <w:trHeight w:val="380"/>
        </w:trPr>
        <w:tc>
          <w:tcPr>
            <w:tcW w:w="913" w:type="dxa"/>
            <w:vMerge w:val="restart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37739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6505" w:type="dxa"/>
            <w:vMerge w:val="restart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عنوان</w:t>
            </w:r>
          </w:p>
        </w:tc>
        <w:tc>
          <w:tcPr>
            <w:tcW w:w="1930" w:type="dxa"/>
            <w:gridSpan w:val="3"/>
            <w:vMerge w:val="restart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نوع کتاب</w:t>
            </w:r>
          </w:p>
        </w:tc>
        <w:tc>
          <w:tcPr>
            <w:tcW w:w="908" w:type="dxa"/>
            <w:vMerge w:val="restart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نویسنده چندم</w:t>
            </w:r>
          </w:p>
        </w:tc>
      </w:tr>
      <w:tr w:rsidR="00E93DB2" w:rsidTr="003C4226">
        <w:trPr>
          <w:trHeight w:val="380"/>
        </w:trPr>
        <w:tc>
          <w:tcPr>
            <w:tcW w:w="913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05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30" w:type="dxa"/>
            <w:gridSpan w:val="3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8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93DB2" w:rsidTr="003C4226">
        <w:trPr>
          <w:trHeight w:val="380"/>
        </w:trPr>
        <w:tc>
          <w:tcPr>
            <w:tcW w:w="913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05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7" w:type="dxa"/>
            <w:vMerge w:val="restart"/>
          </w:tcPr>
          <w:p w:rsidR="00E93DB2" w:rsidRPr="00E93DB2" w:rsidRDefault="00E93DB2" w:rsidP="00E93DB2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93DB2">
              <w:rPr>
                <w:rFonts w:cs="B Nazanin" w:hint="cs"/>
                <w:b/>
                <w:bCs/>
                <w:sz w:val="18"/>
                <w:szCs w:val="18"/>
                <w:rtl/>
              </w:rPr>
              <w:t>تالیف</w:t>
            </w:r>
          </w:p>
        </w:tc>
        <w:tc>
          <w:tcPr>
            <w:tcW w:w="610" w:type="dxa"/>
            <w:vMerge w:val="restart"/>
          </w:tcPr>
          <w:p w:rsidR="00E93DB2" w:rsidRPr="00E93DB2" w:rsidRDefault="00E93DB2" w:rsidP="00E93DB2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93DB2">
              <w:rPr>
                <w:rFonts w:cs="B Nazanin" w:hint="cs"/>
                <w:b/>
                <w:bCs/>
                <w:sz w:val="18"/>
                <w:szCs w:val="18"/>
                <w:rtl/>
              </w:rPr>
              <w:t>ترجمه</w:t>
            </w:r>
          </w:p>
        </w:tc>
        <w:tc>
          <w:tcPr>
            <w:tcW w:w="763" w:type="dxa"/>
            <w:vMerge w:val="restart"/>
          </w:tcPr>
          <w:p w:rsidR="00E93DB2" w:rsidRPr="00E93DB2" w:rsidRDefault="00E93DB2" w:rsidP="00E93DB2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93DB2">
              <w:rPr>
                <w:rFonts w:cs="B Nazanin" w:hint="cs"/>
                <w:b/>
                <w:bCs/>
                <w:sz w:val="18"/>
                <w:szCs w:val="18"/>
                <w:rtl/>
              </w:rPr>
              <w:t>گردآوری</w:t>
            </w:r>
          </w:p>
        </w:tc>
        <w:tc>
          <w:tcPr>
            <w:tcW w:w="908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93DB2" w:rsidTr="003C4226">
        <w:trPr>
          <w:trHeight w:val="380"/>
        </w:trPr>
        <w:tc>
          <w:tcPr>
            <w:tcW w:w="913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05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7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10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63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8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93DB2" w:rsidTr="003C4226">
        <w:trPr>
          <w:trHeight w:val="435"/>
        </w:trPr>
        <w:tc>
          <w:tcPr>
            <w:tcW w:w="913" w:type="dxa"/>
          </w:tcPr>
          <w:p w:rsidR="00E93DB2" w:rsidRDefault="00956CC9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6505" w:type="dxa"/>
          </w:tcPr>
          <w:p w:rsidR="00E93DB2" w:rsidRPr="000248E2" w:rsidRDefault="003C4226" w:rsidP="00E93DB2">
            <w:pPr>
              <w:rPr>
                <w:rFonts w:cs="B Nazanin"/>
                <w:sz w:val="24"/>
                <w:szCs w:val="24"/>
                <w:rtl/>
              </w:rPr>
            </w:pPr>
            <w:r w:rsidRPr="000248E2">
              <w:rPr>
                <w:rFonts w:cs="B Nazanin" w:hint="cs"/>
                <w:sz w:val="24"/>
                <w:szCs w:val="24"/>
                <w:rtl/>
              </w:rPr>
              <w:t xml:space="preserve">اختصارات پرکاربرد پرستاری و پزشکی </w:t>
            </w:r>
          </w:p>
        </w:tc>
        <w:tc>
          <w:tcPr>
            <w:tcW w:w="557" w:type="dxa"/>
          </w:tcPr>
          <w:p w:rsidR="00E93DB2" w:rsidRPr="000248E2" w:rsidRDefault="003C4226" w:rsidP="00E93DB2">
            <w:pPr>
              <w:rPr>
                <w:rFonts w:cs="B Nazanin"/>
                <w:sz w:val="24"/>
                <w:szCs w:val="24"/>
                <w:rtl/>
              </w:rPr>
            </w:pPr>
            <w:r w:rsidRPr="000248E2">
              <w:rPr>
                <w:rFonts w:cs="B Nazanin" w:hint="cs"/>
                <w:sz w:val="24"/>
                <w:szCs w:val="24"/>
                <w:rtl/>
              </w:rPr>
              <w:t>+</w:t>
            </w:r>
          </w:p>
        </w:tc>
        <w:tc>
          <w:tcPr>
            <w:tcW w:w="610" w:type="dxa"/>
          </w:tcPr>
          <w:p w:rsidR="00E93DB2" w:rsidRPr="000248E2" w:rsidRDefault="00E93DB2" w:rsidP="00E93DB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63" w:type="dxa"/>
          </w:tcPr>
          <w:p w:rsidR="00E93DB2" w:rsidRPr="000248E2" w:rsidRDefault="00E93DB2" w:rsidP="00E93DB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08" w:type="dxa"/>
          </w:tcPr>
          <w:p w:rsidR="00E93DB2" w:rsidRPr="000248E2" w:rsidRDefault="003C4226" w:rsidP="00E93DB2">
            <w:pPr>
              <w:rPr>
                <w:rFonts w:cs="B Nazanin"/>
                <w:sz w:val="24"/>
                <w:szCs w:val="24"/>
                <w:rtl/>
              </w:rPr>
            </w:pPr>
            <w:r w:rsidRPr="000248E2">
              <w:rPr>
                <w:rFonts w:cs="B Nazanin" w:hint="cs"/>
                <w:sz w:val="24"/>
                <w:szCs w:val="24"/>
                <w:rtl/>
              </w:rPr>
              <w:t>دوم</w:t>
            </w:r>
          </w:p>
        </w:tc>
      </w:tr>
      <w:tr w:rsidR="00E93DB2" w:rsidTr="003C4226">
        <w:trPr>
          <w:trHeight w:val="372"/>
        </w:trPr>
        <w:tc>
          <w:tcPr>
            <w:tcW w:w="913" w:type="dxa"/>
          </w:tcPr>
          <w:p w:rsidR="00E93DB2" w:rsidRDefault="00956CC9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6505" w:type="dxa"/>
          </w:tcPr>
          <w:p w:rsidR="00E93DB2" w:rsidRPr="000248E2" w:rsidRDefault="003C4226" w:rsidP="00E93DB2">
            <w:pPr>
              <w:rPr>
                <w:rFonts w:cs="B Nazanin"/>
                <w:sz w:val="24"/>
                <w:szCs w:val="24"/>
                <w:rtl/>
              </w:rPr>
            </w:pPr>
            <w:r w:rsidRPr="000248E2">
              <w:rPr>
                <w:rFonts w:cs="B Nazanin" w:hint="cs"/>
                <w:sz w:val="24"/>
                <w:szCs w:val="24"/>
                <w:rtl/>
              </w:rPr>
              <w:t>کاربرد بالینی داروهای بیهوشی</w:t>
            </w:r>
          </w:p>
        </w:tc>
        <w:tc>
          <w:tcPr>
            <w:tcW w:w="557" w:type="dxa"/>
          </w:tcPr>
          <w:p w:rsidR="00E93DB2" w:rsidRPr="000248E2" w:rsidRDefault="003C4226" w:rsidP="00E93DB2">
            <w:pPr>
              <w:rPr>
                <w:rFonts w:cs="B Nazanin"/>
                <w:sz w:val="24"/>
                <w:szCs w:val="24"/>
                <w:rtl/>
              </w:rPr>
            </w:pPr>
            <w:r w:rsidRPr="000248E2">
              <w:rPr>
                <w:rFonts w:cs="B Nazanin" w:hint="cs"/>
                <w:sz w:val="24"/>
                <w:szCs w:val="24"/>
                <w:rtl/>
              </w:rPr>
              <w:t>+</w:t>
            </w:r>
          </w:p>
        </w:tc>
        <w:tc>
          <w:tcPr>
            <w:tcW w:w="610" w:type="dxa"/>
          </w:tcPr>
          <w:p w:rsidR="00E93DB2" w:rsidRPr="000248E2" w:rsidRDefault="00E93DB2" w:rsidP="00E93DB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63" w:type="dxa"/>
          </w:tcPr>
          <w:p w:rsidR="00E93DB2" w:rsidRPr="000248E2" w:rsidRDefault="00E93DB2" w:rsidP="00E93DB2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08" w:type="dxa"/>
          </w:tcPr>
          <w:p w:rsidR="00E93DB2" w:rsidRPr="000248E2" w:rsidRDefault="003C4226" w:rsidP="00E93DB2">
            <w:pPr>
              <w:rPr>
                <w:rFonts w:cs="B Nazanin"/>
                <w:sz w:val="24"/>
                <w:szCs w:val="24"/>
                <w:rtl/>
              </w:rPr>
            </w:pPr>
            <w:r w:rsidRPr="000248E2">
              <w:rPr>
                <w:rFonts w:cs="B Nazanin" w:hint="cs"/>
                <w:sz w:val="24"/>
                <w:szCs w:val="24"/>
                <w:rtl/>
              </w:rPr>
              <w:t>سوم</w:t>
            </w:r>
          </w:p>
        </w:tc>
      </w:tr>
    </w:tbl>
    <w:p w:rsidR="00E93DB2" w:rsidRDefault="00E93DB2" w:rsidP="00C37739">
      <w:pPr>
        <w:rPr>
          <w:rFonts w:cs="B Nazanin"/>
          <w:b/>
          <w:bCs/>
          <w:sz w:val="24"/>
          <w:szCs w:val="24"/>
          <w:rtl/>
        </w:rPr>
      </w:pPr>
    </w:p>
    <w:p w:rsidR="00C37739" w:rsidRDefault="00E93DB2" w:rsidP="00C37739">
      <w:pPr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7- لیست داوری</w:t>
      </w:r>
    </w:p>
    <w:tbl>
      <w:tblPr>
        <w:tblStyle w:val="TableGrid"/>
        <w:bidiVisual/>
        <w:tblW w:w="10256" w:type="dxa"/>
        <w:tblInd w:w="-532" w:type="dxa"/>
        <w:tblLook w:val="04A0" w:firstRow="1" w:lastRow="0" w:firstColumn="1" w:lastColumn="0" w:noHBand="0" w:noVBand="1"/>
      </w:tblPr>
      <w:tblGrid>
        <w:gridCol w:w="638"/>
        <w:gridCol w:w="7718"/>
        <w:gridCol w:w="1035"/>
        <w:gridCol w:w="865"/>
      </w:tblGrid>
      <w:tr w:rsidR="00E93DB2" w:rsidTr="00E93DB2">
        <w:trPr>
          <w:trHeight w:val="380"/>
        </w:trPr>
        <w:tc>
          <w:tcPr>
            <w:tcW w:w="638" w:type="dxa"/>
            <w:vMerge w:val="restart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37739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7718" w:type="dxa"/>
            <w:vMerge w:val="restart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عنوان مجله</w:t>
            </w:r>
          </w:p>
        </w:tc>
        <w:tc>
          <w:tcPr>
            <w:tcW w:w="1035" w:type="dxa"/>
            <w:vMerge w:val="restart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کیفیت مجله</w:t>
            </w:r>
          </w:p>
        </w:tc>
        <w:tc>
          <w:tcPr>
            <w:tcW w:w="865" w:type="dxa"/>
            <w:vMerge w:val="restart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ساعت</w:t>
            </w:r>
          </w:p>
        </w:tc>
      </w:tr>
      <w:tr w:rsidR="00E93DB2" w:rsidTr="00E93DB2">
        <w:trPr>
          <w:trHeight w:val="380"/>
        </w:trPr>
        <w:tc>
          <w:tcPr>
            <w:tcW w:w="638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718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5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5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93DB2" w:rsidTr="00E93DB2">
        <w:trPr>
          <w:trHeight w:val="380"/>
        </w:trPr>
        <w:tc>
          <w:tcPr>
            <w:tcW w:w="638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718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5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5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93DB2" w:rsidTr="00E93DB2">
        <w:trPr>
          <w:trHeight w:val="435"/>
        </w:trPr>
        <w:tc>
          <w:tcPr>
            <w:tcW w:w="638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718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5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5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93DB2" w:rsidTr="00E93DB2">
        <w:trPr>
          <w:trHeight w:val="372"/>
        </w:trPr>
        <w:tc>
          <w:tcPr>
            <w:tcW w:w="638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718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5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5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93DB2" w:rsidTr="00E93DB2">
        <w:trPr>
          <w:trHeight w:val="372"/>
        </w:trPr>
        <w:tc>
          <w:tcPr>
            <w:tcW w:w="638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718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5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5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93DB2" w:rsidTr="00E93DB2">
        <w:trPr>
          <w:trHeight w:val="372"/>
        </w:trPr>
        <w:tc>
          <w:tcPr>
            <w:tcW w:w="638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718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5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5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93DB2" w:rsidTr="00E93DB2">
        <w:trPr>
          <w:trHeight w:val="372"/>
        </w:trPr>
        <w:tc>
          <w:tcPr>
            <w:tcW w:w="638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718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5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5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E93DB2" w:rsidRDefault="00E93DB2" w:rsidP="00C37739">
      <w:pPr>
        <w:rPr>
          <w:rFonts w:cs="B Nazanin"/>
          <w:b/>
          <w:bCs/>
          <w:sz w:val="24"/>
          <w:szCs w:val="24"/>
          <w:rtl/>
        </w:rPr>
      </w:pPr>
    </w:p>
    <w:p w:rsidR="008A0317" w:rsidRDefault="008A0317" w:rsidP="00C37739">
      <w:pPr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8- لیست واحدهای تدریس شده اساتید گروه</w:t>
      </w:r>
    </w:p>
    <w:tbl>
      <w:tblPr>
        <w:tblStyle w:val="TableGrid"/>
        <w:bidiVisual/>
        <w:tblW w:w="10256" w:type="dxa"/>
        <w:tblInd w:w="-532" w:type="dxa"/>
        <w:tblLook w:val="04A0" w:firstRow="1" w:lastRow="0" w:firstColumn="1" w:lastColumn="0" w:noHBand="0" w:noVBand="1"/>
      </w:tblPr>
      <w:tblGrid>
        <w:gridCol w:w="635"/>
        <w:gridCol w:w="6079"/>
        <w:gridCol w:w="2414"/>
        <w:gridCol w:w="1128"/>
      </w:tblGrid>
      <w:tr w:rsidR="008A0317" w:rsidTr="00EB7743">
        <w:trPr>
          <w:trHeight w:val="380"/>
        </w:trPr>
        <w:tc>
          <w:tcPr>
            <w:tcW w:w="635" w:type="dxa"/>
            <w:vMerge w:val="restart"/>
          </w:tcPr>
          <w:p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37739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6079" w:type="dxa"/>
            <w:vMerge w:val="restart"/>
          </w:tcPr>
          <w:p w:rsidR="008A0317" w:rsidRDefault="008A0317" w:rsidP="008A0317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عنوان واحد</w:t>
            </w:r>
          </w:p>
        </w:tc>
        <w:tc>
          <w:tcPr>
            <w:tcW w:w="2414" w:type="dxa"/>
            <w:vMerge w:val="restart"/>
          </w:tcPr>
          <w:p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گروه آموزشی</w:t>
            </w:r>
          </w:p>
        </w:tc>
        <w:tc>
          <w:tcPr>
            <w:tcW w:w="1128" w:type="dxa"/>
            <w:vMerge w:val="restart"/>
          </w:tcPr>
          <w:p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دانشکده</w:t>
            </w:r>
          </w:p>
        </w:tc>
      </w:tr>
      <w:tr w:rsidR="008A0317" w:rsidTr="00EB7743">
        <w:trPr>
          <w:trHeight w:val="380"/>
        </w:trPr>
        <w:tc>
          <w:tcPr>
            <w:tcW w:w="635" w:type="dxa"/>
            <w:vMerge/>
          </w:tcPr>
          <w:p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79" w:type="dxa"/>
            <w:vMerge/>
          </w:tcPr>
          <w:p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vMerge/>
          </w:tcPr>
          <w:p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28" w:type="dxa"/>
            <w:vMerge/>
          </w:tcPr>
          <w:p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8A0317" w:rsidTr="00EB7743">
        <w:trPr>
          <w:trHeight w:val="380"/>
        </w:trPr>
        <w:tc>
          <w:tcPr>
            <w:tcW w:w="635" w:type="dxa"/>
            <w:vMerge/>
          </w:tcPr>
          <w:p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79" w:type="dxa"/>
            <w:vMerge/>
          </w:tcPr>
          <w:p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vMerge/>
          </w:tcPr>
          <w:p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28" w:type="dxa"/>
            <w:vMerge/>
          </w:tcPr>
          <w:p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F0749" w:rsidTr="00EB7743">
        <w:trPr>
          <w:trHeight w:val="435"/>
        </w:trPr>
        <w:tc>
          <w:tcPr>
            <w:tcW w:w="635" w:type="dxa"/>
          </w:tcPr>
          <w:p w:rsidR="001F0749" w:rsidRDefault="001F0749" w:rsidP="001F074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6079" w:type="dxa"/>
          </w:tcPr>
          <w:p w:rsidR="001F0749" w:rsidRPr="00465D62" w:rsidRDefault="001F0749" w:rsidP="001F0749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FE41AD">
              <w:rPr>
                <w:rFonts w:cs="B Nazanin" w:hint="cs"/>
                <w:sz w:val="20"/>
                <w:szCs w:val="20"/>
                <w:rtl/>
              </w:rPr>
              <w:t>کارآموزی پرستاری (داخلی زنان کوثر)</w:t>
            </w:r>
          </w:p>
        </w:tc>
        <w:tc>
          <w:tcPr>
            <w:tcW w:w="2414" w:type="dxa"/>
          </w:tcPr>
          <w:p w:rsidR="001F0749" w:rsidRPr="009E3631" w:rsidRDefault="001F0749" w:rsidP="001F0749">
            <w:pPr>
              <w:rPr>
                <w:rFonts w:cs="B Nazanin"/>
                <w:sz w:val="24"/>
                <w:szCs w:val="24"/>
                <w:rtl/>
              </w:rPr>
            </w:pPr>
            <w:r w:rsidRPr="009E3631">
              <w:rPr>
                <w:rFonts w:cs="B Nazanin" w:hint="cs"/>
                <w:sz w:val="24"/>
                <w:szCs w:val="24"/>
                <w:rtl/>
              </w:rPr>
              <w:t>گروه هوشبری</w:t>
            </w:r>
          </w:p>
        </w:tc>
        <w:tc>
          <w:tcPr>
            <w:tcW w:w="1128" w:type="dxa"/>
          </w:tcPr>
          <w:p w:rsidR="001F0749" w:rsidRPr="009E3631" w:rsidRDefault="001F0749" w:rsidP="001F0749">
            <w:pPr>
              <w:rPr>
                <w:rFonts w:cs="B Nazanin"/>
                <w:sz w:val="24"/>
                <w:szCs w:val="24"/>
                <w:rtl/>
              </w:rPr>
            </w:pPr>
            <w:r w:rsidRPr="009E3631">
              <w:rPr>
                <w:rFonts w:cs="B Nazanin" w:hint="cs"/>
                <w:sz w:val="24"/>
                <w:szCs w:val="24"/>
                <w:rtl/>
              </w:rPr>
              <w:t>پیراپزشکی</w:t>
            </w:r>
          </w:p>
        </w:tc>
      </w:tr>
      <w:tr w:rsidR="001F0749" w:rsidTr="00EB7743">
        <w:trPr>
          <w:trHeight w:val="372"/>
        </w:trPr>
        <w:tc>
          <w:tcPr>
            <w:tcW w:w="635" w:type="dxa"/>
          </w:tcPr>
          <w:p w:rsidR="001F0749" w:rsidRDefault="001F0749" w:rsidP="001F074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6079" w:type="dxa"/>
          </w:tcPr>
          <w:p w:rsidR="001F0749" w:rsidRPr="00465D62" w:rsidRDefault="001F0749" w:rsidP="001F0749">
            <w:pPr>
              <w:ind w:left="360"/>
              <w:jc w:val="both"/>
              <w:rPr>
                <w:rFonts w:cs="B Zar"/>
                <w:sz w:val="20"/>
                <w:szCs w:val="20"/>
                <w:rtl/>
              </w:rPr>
            </w:pPr>
            <w:r w:rsidRPr="00FE41AD">
              <w:rPr>
                <w:rFonts w:cs="B Nazanin" w:hint="cs"/>
                <w:sz w:val="20"/>
                <w:szCs w:val="20"/>
                <w:rtl/>
              </w:rPr>
              <w:t>اصول مراقبت ویژه</w:t>
            </w:r>
          </w:p>
        </w:tc>
        <w:tc>
          <w:tcPr>
            <w:tcW w:w="2414" w:type="dxa"/>
          </w:tcPr>
          <w:p w:rsidR="001F0749" w:rsidRPr="009E3631" w:rsidRDefault="001F0749" w:rsidP="001F0749">
            <w:pPr>
              <w:rPr>
                <w:rFonts w:cs="B Nazanin"/>
                <w:sz w:val="24"/>
                <w:szCs w:val="24"/>
                <w:rtl/>
              </w:rPr>
            </w:pPr>
            <w:r w:rsidRPr="009E3631">
              <w:rPr>
                <w:rFonts w:cs="B Nazanin" w:hint="cs"/>
                <w:sz w:val="24"/>
                <w:szCs w:val="24"/>
                <w:rtl/>
              </w:rPr>
              <w:t>گروه هوشبری</w:t>
            </w:r>
          </w:p>
        </w:tc>
        <w:tc>
          <w:tcPr>
            <w:tcW w:w="1128" w:type="dxa"/>
          </w:tcPr>
          <w:p w:rsidR="001F0749" w:rsidRPr="009E3631" w:rsidRDefault="001F0749" w:rsidP="001F0749">
            <w:pPr>
              <w:rPr>
                <w:rFonts w:cs="B Nazanin"/>
                <w:sz w:val="24"/>
                <w:szCs w:val="24"/>
                <w:rtl/>
              </w:rPr>
            </w:pPr>
            <w:r w:rsidRPr="009E3631">
              <w:rPr>
                <w:rFonts w:cs="B Nazanin" w:hint="cs"/>
                <w:sz w:val="24"/>
                <w:szCs w:val="24"/>
                <w:rtl/>
              </w:rPr>
              <w:t>پیراپزشکی</w:t>
            </w:r>
          </w:p>
        </w:tc>
      </w:tr>
      <w:tr w:rsidR="001F0749" w:rsidTr="00EB7743">
        <w:trPr>
          <w:trHeight w:val="372"/>
        </w:trPr>
        <w:tc>
          <w:tcPr>
            <w:tcW w:w="635" w:type="dxa"/>
          </w:tcPr>
          <w:p w:rsidR="001F0749" w:rsidRDefault="001F0749" w:rsidP="001F074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6079" w:type="dxa"/>
          </w:tcPr>
          <w:p w:rsidR="001F0749" w:rsidRDefault="001F0749" w:rsidP="001F0749">
            <w:pPr>
              <w:ind w:left="360"/>
              <w:jc w:val="both"/>
              <w:rPr>
                <w:b/>
                <w:bCs/>
                <w:sz w:val="20"/>
                <w:szCs w:val="20"/>
                <w:rtl/>
              </w:rPr>
            </w:pPr>
            <w:r w:rsidRPr="00FE41AD">
              <w:rPr>
                <w:rFonts w:cs="B Nazanin" w:hint="cs"/>
                <w:sz w:val="20"/>
                <w:szCs w:val="20"/>
                <w:rtl/>
              </w:rPr>
              <w:t>مدیریت بیهوشی</w:t>
            </w:r>
          </w:p>
        </w:tc>
        <w:tc>
          <w:tcPr>
            <w:tcW w:w="2414" w:type="dxa"/>
          </w:tcPr>
          <w:p w:rsidR="001F0749" w:rsidRPr="009E3631" w:rsidRDefault="001F0749" w:rsidP="001F0749">
            <w:pPr>
              <w:rPr>
                <w:rFonts w:cs="B Nazanin"/>
                <w:sz w:val="24"/>
                <w:szCs w:val="24"/>
                <w:rtl/>
              </w:rPr>
            </w:pPr>
            <w:r w:rsidRPr="009E3631">
              <w:rPr>
                <w:rFonts w:cs="B Nazanin" w:hint="cs"/>
                <w:sz w:val="24"/>
                <w:szCs w:val="24"/>
                <w:rtl/>
              </w:rPr>
              <w:t>گروه هوشبری</w:t>
            </w:r>
          </w:p>
        </w:tc>
        <w:tc>
          <w:tcPr>
            <w:tcW w:w="1128" w:type="dxa"/>
          </w:tcPr>
          <w:p w:rsidR="001F0749" w:rsidRPr="009E3631" w:rsidRDefault="001F0749" w:rsidP="001F0749">
            <w:pPr>
              <w:rPr>
                <w:rFonts w:cs="B Nazanin"/>
                <w:sz w:val="24"/>
                <w:szCs w:val="24"/>
                <w:rtl/>
              </w:rPr>
            </w:pPr>
            <w:r w:rsidRPr="009E3631">
              <w:rPr>
                <w:rFonts w:cs="B Nazanin" w:hint="cs"/>
                <w:sz w:val="24"/>
                <w:szCs w:val="24"/>
                <w:rtl/>
              </w:rPr>
              <w:t>پیراپزشکی</w:t>
            </w:r>
          </w:p>
        </w:tc>
      </w:tr>
      <w:tr w:rsidR="001F0749" w:rsidTr="00EB7743">
        <w:trPr>
          <w:trHeight w:val="372"/>
        </w:trPr>
        <w:tc>
          <w:tcPr>
            <w:tcW w:w="635" w:type="dxa"/>
          </w:tcPr>
          <w:p w:rsidR="001F0749" w:rsidRDefault="001F0749" w:rsidP="001F074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6079" w:type="dxa"/>
          </w:tcPr>
          <w:p w:rsidR="001F0749" w:rsidRDefault="001F0749" w:rsidP="001F0749">
            <w:pPr>
              <w:ind w:left="360"/>
              <w:jc w:val="both"/>
              <w:rPr>
                <w:b/>
                <w:bCs/>
                <w:sz w:val="20"/>
                <w:szCs w:val="20"/>
                <w:rtl/>
              </w:rPr>
            </w:pPr>
            <w:r w:rsidRPr="00FE41AD">
              <w:rPr>
                <w:rFonts w:cs="B Nazanin" w:hint="cs"/>
                <w:sz w:val="20"/>
                <w:szCs w:val="20"/>
                <w:rtl/>
              </w:rPr>
              <w:t>معر</w:t>
            </w:r>
            <w:r>
              <w:rPr>
                <w:rFonts w:cs="B Nazanin" w:hint="cs"/>
                <w:sz w:val="20"/>
                <w:szCs w:val="20"/>
                <w:rtl/>
              </w:rPr>
              <w:t>ف</w:t>
            </w:r>
            <w:r w:rsidRPr="00FE41AD">
              <w:rPr>
                <w:rFonts w:cs="B Nazanin" w:hint="cs"/>
                <w:sz w:val="20"/>
                <w:szCs w:val="20"/>
                <w:rtl/>
              </w:rPr>
              <w:t>ی بیمار</w:t>
            </w:r>
          </w:p>
        </w:tc>
        <w:tc>
          <w:tcPr>
            <w:tcW w:w="2414" w:type="dxa"/>
          </w:tcPr>
          <w:p w:rsidR="001F0749" w:rsidRPr="009E3631" w:rsidRDefault="001F0749" w:rsidP="001F0749">
            <w:pPr>
              <w:rPr>
                <w:rFonts w:cs="B Nazanin"/>
                <w:sz w:val="24"/>
                <w:szCs w:val="24"/>
                <w:rtl/>
              </w:rPr>
            </w:pPr>
            <w:r w:rsidRPr="009E3631">
              <w:rPr>
                <w:rFonts w:cs="B Nazanin" w:hint="cs"/>
                <w:sz w:val="24"/>
                <w:szCs w:val="24"/>
                <w:rtl/>
              </w:rPr>
              <w:t>گروه هوشبری</w:t>
            </w:r>
          </w:p>
        </w:tc>
        <w:tc>
          <w:tcPr>
            <w:tcW w:w="1128" w:type="dxa"/>
          </w:tcPr>
          <w:p w:rsidR="001F0749" w:rsidRPr="009E3631" w:rsidRDefault="001F0749" w:rsidP="001F0749">
            <w:pPr>
              <w:rPr>
                <w:rFonts w:cs="B Nazanin"/>
                <w:sz w:val="24"/>
                <w:szCs w:val="24"/>
                <w:rtl/>
              </w:rPr>
            </w:pPr>
            <w:r w:rsidRPr="009E3631">
              <w:rPr>
                <w:rFonts w:cs="B Nazanin" w:hint="cs"/>
                <w:sz w:val="24"/>
                <w:szCs w:val="24"/>
                <w:rtl/>
              </w:rPr>
              <w:t>پیراپزشکی</w:t>
            </w:r>
          </w:p>
        </w:tc>
      </w:tr>
      <w:tr w:rsidR="001F0749" w:rsidTr="00EB7743">
        <w:trPr>
          <w:trHeight w:val="372"/>
        </w:trPr>
        <w:tc>
          <w:tcPr>
            <w:tcW w:w="635" w:type="dxa"/>
          </w:tcPr>
          <w:p w:rsidR="001F0749" w:rsidRDefault="001F0749" w:rsidP="001F074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6079" w:type="dxa"/>
          </w:tcPr>
          <w:p w:rsidR="001F0749" w:rsidRDefault="001F0749" w:rsidP="001F0749">
            <w:pPr>
              <w:ind w:left="360"/>
              <w:jc w:val="both"/>
              <w:rPr>
                <w:b/>
                <w:bCs/>
                <w:sz w:val="20"/>
                <w:szCs w:val="20"/>
                <w:rtl/>
              </w:rPr>
            </w:pPr>
            <w:r w:rsidRPr="00FE41AD">
              <w:rPr>
                <w:rFonts w:cs="B Nazanin" w:hint="cs"/>
                <w:sz w:val="20"/>
                <w:szCs w:val="20"/>
                <w:rtl/>
              </w:rPr>
              <w:t>اخلاق حرفه ای(بین الملل)</w:t>
            </w:r>
          </w:p>
        </w:tc>
        <w:tc>
          <w:tcPr>
            <w:tcW w:w="2414" w:type="dxa"/>
          </w:tcPr>
          <w:p w:rsidR="001F0749" w:rsidRPr="009E3631" w:rsidRDefault="001F0749" w:rsidP="001F0749">
            <w:pPr>
              <w:rPr>
                <w:rFonts w:cs="B Nazanin"/>
                <w:sz w:val="24"/>
                <w:szCs w:val="24"/>
                <w:rtl/>
              </w:rPr>
            </w:pPr>
            <w:r w:rsidRPr="009E3631">
              <w:rPr>
                <w:rFonts w:cs="B Nazanin" w:hint="cs"/>
                <w:sz w:val="24"/>
                <w:szCs w:val="24"/>
                <w:rtl/>
              </w:rPr>
              <w:t>گروه هوشبری</w:t>
            </w:r>
          </w:p>
        </w:tc>
        <w:tc>
          <w:tcPr>
            <w:tcW w:w="1128" w:type="dxa"/>
          </w:tcPr>
          <w:p w:rsidR="001F0749" w:rsidRPr="009E3631" w:rsidRDefault="001F0749" w:rsidP="001F0749">
            <w:pPr>
              <w:rPr>
                <w:rFonts w:cs="B Nazanin"/>
                <w:sz w:val="24"/>
                <w:szCs w:val="24"/>
                <w:rtl/>
              </w:rPr>
            </w:pPr>
            <w:r w:rsidRPr="009E3631">
              <w:rPr>
                <w:rFonts w:cs="B Nazanin" w:hint="cs"/>
                <w:sz w:val="24"/>
                <w:szCs w:val="24"/>
                <w:rtl/>
              </w:rPr>
              <w:t>پیراپزشکی</w:t>
            </w:r>
          </w:p>
        </w:tc>
      </w:tr>
      <w:tr w:rsidR="001F0749" w:rsidTr="00EB7743">
        <w:trPr>
          <w:trHeight w:val="372"/>
        </w:trPr>
        <w:tc>
          <w:tcPr>
            <w:tcW w:w="635" w:type="dxa"/>
          </w:tcPr>
          <w:p w:rsidR="001F0749" w:rsidRDefault="001F0749" w:rsidP="001F074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6079" w:type="dxa"/>
          </w:tcPr>
          <w:p w:rsidR="001F0749" w:rsidRDefault="001F0749" w:rsidP="001F0749">
            <w:pPr>
              <w:ind w:left="360"/>
              <w:jc w:val="both"/>
              <w:rPr>
                <w:b/>
                <w:bCs/>
                <w:sz w:val="20"/>
                <w:szCs w:val="20"/>
                <w:rtl/>
              </w:rPr>
            </w:pPr>
            <w:r w:rsidRPr="00FE41AD">
              <w:rPr>
                <w:rFonts w:cs="B Nazanin" w:hint="cs"/>
                <w:sz w:val="20"/>
                <w:szCs w:val="20"/>
                <w:rtl/>
              </w:rPr>
              <w:t>بیهوشی 1(بین الملل)</w:t>
            </w:r>
          </w:p>
        </w:tc>
        <w:tc>
          <w:tcPr>
            <w:tcW w:w="2414" w:type="dxa"/>
          </w:tcPr>
          <w:p w:rsidR="001F0749" w:rsidRPr="009E3631" w:rsidRDefault="001F0749" w:rsidP="001F0749">
            <w:pPr>
              <w:rPr>
                <w:rFonts w:cs="B Nazanin"/>
                <w:sz w:val="24"/>
                <w:szCs w:val="24"/>
                <w:rtl/>
              </w:rPr>
            </w:pPr>
            <w:r w:rsidRPr="009E3631">
              <w:rPr>
                <w:rFonts w:cs="B Nazanin" w:hint="cs"/>
                <w:sz w:val="24"/>
                <w:szCs w:val="24"/>
                <w:rtl/>
              </w:rPr>
              <w:t>گروه هوشبری</w:t>
            </w:r>
          </w:p>
        </w:tc>
        <w:tc>
          <w:tcPr>
            <w:tcW w:w="1128" w:type="dxa"/>
          </w:tcPr>
          <w:p w:rsidR="001F0749" w:rsidRPr="009E3631" w:rsidRDefault="001F0749" w:rsidP="001F0749">
            <w:pPr>
              <w:rPr>
                <w:rFonts w:cs="B Nazanin"/>
                <w:sz w:val="24"/>
                <w:szCs w:val="24"/>
                <w:rtl/>
              </w:rPr>
            </w:pPr>
            <w:r w:rsidRPr="009E3631">
              <w:rPr>
                <w:rFonts w:cs="B Nazanin" w:hint="cs"/>
                <w:sz w:val="24"/>
                <w:szCs w:val="24"/>
                <w:rtl/>
              </w:rPr>
              <w:t>پیراپزشکی</w:t>
            </w:r>
          </w:p>
        </w:tc>
      </w:tr>
      <w:tr w:rsidR="001F0749" w:rsidTr="00EB7743">
        <w:trPr>
          <w:trHeight w:val="372"/>
        </w:trPr>
        <w:tc>
          <w:tcPr>
            <w:tcW w:w="635" w:type="dxa"/>
          </w:tcPr>
          <w:p w:rsidR="001F0749" w:rsidRDefault="001F0749" w:rsidP="001F074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6079" w:type="dxa"/>
            <w:vAlign w:val="center"/>
          </w:tcPr>
          <w:p w:rsidR="001F0749" w:rsidRPr="00FE41AD" w:rsidRDefault="001F0749" w:rsidP="001F0749">
            <w:pPr>
              <w:rPr>
                <w:rFonts w:cs="B Nazanin"/>
                <w:sz w:val="20"/>
                <w:szCs w:val="20"/>
                <w:rtl/>
              </w:rPr>
            </w:pPr>
            <w:r w:rsidRPr="00FE41AD">
              <w:rPr>
                <w:rFonts w:cs="B Nazanin" w:hint="cs"/>
                <w:sz w:val="20"/>
                <w:szCs w:val="20"/>
                <w:rtl/>
              </w:rPr>
              <w:t>اصول مهارت های پرستاری اتاق عمل (بین الملل)</w:t>
            </w:r>
          </w:p>
        </w:tc>
        <w:tc>
          <w:tcPr>
            <w:tcW w:w="2414" w:type="dxa"/>
          </w:tcPr>
          <w:p w:rsidR="001F0749" w:rsidRPr="009E3631" w:rsidRDefault="001F0749" w:rsidP="001F0749">
            <w:pPr>
              <w:rPr>
                <w:rFonts w:cs="B Nazanin"/>
                <w:sz w:val="24"/>
                <w:szCs w:val="24"/>
                <w:rtl/>
              </w:rPr>
            </w:pPr>
            <w:r w:rsidRPr="009E3631">
              <w:rPr>
                <w:rFonts w:cs="B Nazanin" w:hint="cs"/>
                <w:sz w:val="24"/>
                <w:szCs w:val="24"/>
                <w:rtl/>
              </w:rPr>
              <w:t>گروه هوشبری</w:t>
            </w:r>
          </w:p>
        </w:tc>
        <w:tc>
          <w:tcPr>
            <w:tcW w:w="1128" w:type="dxa"/>
          </w:tcPr>
          <w:p w:rsidR="001F0749" w:rsidRPr="009E3631" w:rsidRDefault="001F0749" w:rsidP="001F0749">
            <w:pPr>
              <w:rPr>
                <w:rFonts w:cs="B Nazanin"/>
                <w:sz w:val="24"/>
                <w:szCs w:val="24"/>
                <w:rtl/>
              </w:rPr>
            </w:pPr>
            <w:r w:rsidRPr="009E3631">
              <w:rPr>
                <w:rFonts w:cs="B Nazanin" w:hint="cs"/>
                <w:sz w:val="24"/>
                <w:szCs w:val="24"/>
                <w:rtl/>
              </w:rPr>
              <w:t>پیراپزشکی</w:t>
            </w:r>
          </w:p>
        </w:tc>
      </w:tr>
      <w:tr w:rsidR="001F0749" w:rsidTr="00EB7743">
        <w:trPr>
          <w:trHeight w:val="372"/>
        </w:trPr>
        <w:tc>
          <w:tcPr>
            <w:tcW w:w="635" w:type="dxa"/>
          </w:tcPr>
          <w:p w:rsidR="001F0749" w:rsidRDefault="001F0749" w:rsidP="001F074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6079" w:type="dxa"/>
          </w:tcPr>
          <w:p w:rsidR="001F0749" w:rsidRPr="008A1D60" w:rsidRDefault="001F0749" w:rsidP="001F0749">
            <w:pPr>
              <w:ind w:left="360"/>
              <w:jc w:val="both"/>
              <w:rPr>
                <w:b/>
                <w:bCs/>
                <w:sz w:val="20"/>
                <w:szCs w:val="20"/>
                <w:rtl/>
              </w:rPr>
            </w:pPr>
            <w:r w:rsidRPr="0090472C">
              <w:rPr>
                <w:rFonts w:cs="B Nazanin" w:hint="cs"/>
                <w:rtl/>
              </w:rPr>
              <w:t xml:space="preserve">کارآموزی </w:t>
            </w: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2414" w:type="dxa"/>
          </w:tcPr>
          <w:p w:rsidR="001F0749" w:rsidRPr="009E3631" w:rsidRDefault="001F0749" w:rsidP="001F0749">
            <w:pPr>
              <w:rPr>
                <w:rFonts w:cs="B Nazanin"/>
                <w:sz w:val="24"/>
                <w:szCs w:val="24"/>
                <w:rtl/>
              </w:rPr>
            </w:pPr>
            <w:r w:rsidRPr="009E3631">
              <w:rPr>
                <w:rFonts w:cs="B Nazanin" w:hint="cs"/>
                <w:sz w:val="24"/>
                <w:szCs w:val="24"/>
                <w:rtl/>
              </w:rPr>
              <w:t>گروه هوشبری</w:t>
            </w:r>
          </w:p>
        </w:tc>
        <w:tc>
          <w:tcPr>
            <w:tcW w:w="1128" w:type="dxa"/>
          </w:tcPr>
          <w:p w:rsidR="001F0749" w:rsidRPr="009E3631" w:rsidRDefault="001F0749" w:rsidP="001F0749">
            <w:pPr>
              <w:rPr>
                <w:rFonts w:cs="B Nazanin"/>
                <w:sz w:val="24"/>
                <w:szCs w:val="24"/>
                <w:rtl/>
              </w:rPr>
            </w:pPr>
            <w:r w:rsidRPr="009E3631">
              <w:rPr>
                <w:rFonts w:cs="B Nazanin" w:hint="cs"/>
                <w:sz w:val="24"/>
                <w:szCs w:val="24"/>
                <w:rtl/>
              </w:rPr>
              <w:t>پیراپزشکی</w:t>
            </w:r>
          </w:p>
        </w:tc>
      </w:tr>
      <w:tr w:rsidR="001F0749" w:rsidTr="00EB7743">
        <w:trPr>
          <w:trHeight w:val="372"/>
        </w:trPr>
        <w:tc>
          <w:tcPr>
            <w:tcW w:w="635" w:type="dxa"/>
          </w:tcPr>
          <w:p w:rsidR="001F0749" w:rsidRDefault="001F0749" w:rsidP="001F074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6079" w:type="dxa"/>
          </w:tcPr>
          <w:p w:rsidR="001F0749" w:rsidRPr="008A1D60" w:rsidRDefault="001F0749" w:rsidP="001F0749">
            <w:pPr>
              <w:ind w:left="360"/>
              <w:jc w:val="both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rtl/>
              </w:rPr>
              <w:t>بیماری داخلی جراحی 1</w:t>
            </w:r>
          </w:p>
        </w:tc>
        <w:tc>
          <w:tcPr>
            <w:tcW w:w="2414" w:type="dxa"/>
          </w:tcPr>
          <w:p w:rsidR="001F0749" w:rsidRPr="009E3631" w:rsidRDefault="001F0749" w:rsidP="001F0749">
            <w:pPr>
              <w:rPr>
                <w:rFonts w:cs="B Nazanin"/>
                <w:sz w:val="24"/>
                <w:szCs w:val="24"/>
                <w:rtl/>
              </w:rPr>
            </w:pPr>
            <w:r w:rsidRPr="009E3631">
              <w:rPr>
                <w:rFonts w:cs="B Nazanin" w:hint="cs"/>
                <w:sz w:val="24"/>
                <w:szCs w:val="24"/>
                <w:rtl/>
              </w:rPr>
              <w:t>گروه هوشبری</w:t>
            </w:r>
          </w:p>
        </w:tc>
        <w:tc>
          <w:tcPr>
            <w:tcW w:w="1128" w:type="dxa"/>
          </w:tcPr>
          <w:p w:rsidR="001F0749" w:rsidRPr="009E3631" w:rsidRDefault="001F0749" w:rsidP="001F0749">
            <w:pPr>
              <w:rPr>
                <w:rFonts w:cs="B Nazanin"/>
                <w:sz w:val="24"/>
                <w:szCs w:val="24"/>
                <w:rtl/>
              </w:rPr>
            </w:pPr>
            <w:r w:rsidRPr="009E3631">
              <w:rPr>
                <w:rFonts w:cs="B Nazanin" w:hint="cs"/>
                <w:sz w:val="24"/>
                <w:szCs w:val="24"/>
                <w:rtl/>
              </w:rPr>
              <w:t>پیراپزشکی</w:t>
            </w:r>
          </w:p>
        </w:tc>
      </w:tr>
      <w:tr w:rsidR="001F0749" w:rsidTr="00EB7743">
        <w:trPr>
          <w:trHeight w:val="372"/>
        </w:trPr>
        <w:tc>
          <w:tcPr>
            <w:tcW w:w="635" w:type="dxa"/>
          </w:tcPr>
          <w:p w:rsidR="001F0749" w:rsidRDefault="001F0749" w:rsidP="001F074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6079" w:type="dxa"/>
          </w:tcPr>
          <w:p w:rsidR="001F0749" w:rsidRPr="008A1D60" w:rsidRDefault="001F0749" w:rsidP="001F0749">
            <w:pPr>
              <w:ind w:left="360"/>
              <w:jc w:val="both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rtl/>
              </w:rPr>
              <w:t>کارآموزی در عرصه پس از بیهوشی</w:t>
            </w:r>
          </w:p>
        </w:tc>
        <w:tc>
          <w:tcPr>
            <w:tcW w:w="2414" w:type="dxa"/>
          </w:tcPr>
          <w:p w:rsidR="001F0749" w:rsidRPr="009E3631" w:rsidRDefault="001F0749" w:rsidP="001F0749">
            <w:pPr>
              <w:rPr>
                <w:rFonts w:cs="B Nazanin"/>
                <w:sz w:val="24"/>
                <w:szCs w:val="24"/>
                <w:rtl/>
              </w:rPr>
            </w:pPr>
            <w:r w:rsidRPr="009E3631">
              <w:rPr>
                <w:rFonts w:cs="B Nazanin" w:hint="cs"/>
                <w:sz w:val="24"/>
                <w:szCs w:val="24"/>
                <w:rtl/>
              </w:rPr>
              <w:t>گروه هوشبری</w:t>
            </w:r>
          </w:p>
        </w:tc>
        <w:tc>
          <w:tcPr>
            <w:tcW w:w="1128" w:type="dxa"/>
          </w:tcPr>
          <w:p w:rsidR="001F0749" w:rsidRPr="009E3631" w:rsidRDefault="001F0749" w:rsidP="001F0749">
            <w:pPr>
              <w:rPr>
                <w:rFonts w:cs="B Nazanin"/>
                <w:sz w:val="24"/>
                <w:szCs w:val="24"/>
                <w:rtl/>
              </w:rPr>
            </w:pPr>
            <w:r w:rsidRPr="009E3631">
              <w:rPr>
                <w:rFonts w:cs="B Nazanin" w:hint="cs"/>
                <w:sz w:val="24"/>
                <w:szCs w:val="24"/>
                <w:rtl/>
              </w:rPr>
              <w:t>پیراپزشکی</w:t>
            </w:r>
          </w:p>
        </w:tc>
      </w:tr>
      <w:tr w:rsidR="001F0749" w:rsidTr="00EB7743">
        <w:trPr>
          <w:trHeight w:val="372"/>
        </w:trPr>
        <w:tc>
          <w:tcPr>
            <w:tcW w:w="635" w:type="dxa"/>
          </w:tcPr>
          <w:p w:rsidR="001F0749" w:rsidRDefault="001F0749" w:rsidP="001F074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6079" w:type="dxa"/>
          </w:tcPr>
          <w:p w:rsidR="001F0749" w:rsidRPr="008701B4" w:rsidRDefault="001F0749" w:rsidP="001F0749">
            <w:pPr>
              <w:ind w:left="360"/>
              <w:jc w:val="both"/>
              <w:rPr>
                <w:sz w:val="20"/>
                <w:szCs w:val="20"/>
                <w:rtl/>
              </w:rPr>
            </w:pPr>
            <w:r w:rsidRPr="008701B4">
              <w:rPr>
                <w:rFonts w:hint="cs"/>
                <w:sz w:val="20"/>
                <w:szCs w:val="20"/>
                <w:rtl/>
              </w:rPr>
              <w:t>بیماری داخلی جراحی 2</w:t>
            </w:r>
          </w:p>
        </w:tc>
        <w:tc>
          <w:tcPr>
            <w:tcW w:w="2414" w:type="dxa"/>
          </w:tcPr>
          <w:p w:rsidR="001F0749" w:rsidRPr="009E3631" w:rsidRDefault="001F0749" w:rsidP="001F0749">
            <w:pPr>
              <w:rPr>
                <w:rFonts w:cs="B Nazanin"/>
                <w:sz w:val="24"/>
                <w:szCs w:val="24"/>
                <w:rtl/>
              </w:rPr>
            </w:pPr>
            <w:r w:rsidRPr="009E3631">
              <w:rPr>
                <w:rFonts w:cs="B Nazanin" w:hint="cs"/>
                <w:sz w:val="24"/>
                <w:szCs w:val="24"/>
                <w:rtl/>
              </w:rPr>
              <w:t>گروه هوشبری</w:t>
            </w:r>
          </w:p>
        </w:tc>
        <w:tc>
          <w:tcPr>
            <w:tcW w:w="1128" w:type="dxa"/>
          </w:tcPr>
          <w:p w:rsidR="001F0749" w:rsidRPr="009E3631" w:rsidRDefault="001F0749" w:rsidP="001F0749">
            <w:pPr>
              <w:rPr>
                <w:rFonts w:cs="B Nazanin"/>
                <w:sz w:val="24"/>
                <w:szCs w:val="24"/>
                <w:rtl/>
              </w:rPr>
            </w:pPr>
            <w:r w:rsidRPr="009E3631">
              <w:rPr>
                <w:rFonts w:cs="B Nazanin" w:hint="cs"/>
                <w:sz w:val="24"/>
                <w:szCs w:val="24"/>
                <w:rtl/>
              </w:rPr>
              <w:t>پیراپزشکی</w:t>
            </w:r>
          </w:p>
        </w:tc>
      </w:tr>
    </w:tbl>
    <w:p w:rsidR="008A0317" w:rsidRDefault="008A0317" w:rsidP="008A0317">
      <w:pPr>
        <w:rPr>
          <w:rFonts w:cs="B Nazanin"/>
          <w:b/>
          <w:bCs/>
          <w:sz w:val="24"/>
          <w:szCs w:val="24"/>
          <w:rtl/>
        </w:rPr>
      </w:pPr>
    </w:p>
    <w:p w:rsidR="008A0317" w:rsidRDefault="008A0317" w:rsidP="008A0317">
      <w:pPr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9- لیست پایان نامه ها</w:t>
      </w:r>
    </w:p>
    <w:tbl>
      <w:tblPr>
        <w:tblStyle w:val="TableGrid"/>
        <w:bidiVisual/>
        <w:tblW w:w="10256" w:type="dxa"/>
        <w:tblInd w:w="-532" w:type="dxa"/>
        <w:tblLook w:val="04A0" w:firstRow="1" w:lastRow="0" w:firstColumn="1" w:lastColumn="0" w:noHBand="0" w:noVBand="1"/>
      </w:tblPr>
      <w:tblGrid>
        <w:gridCol w:w="946"/>
        <w:gridCol w:w="7200"/>
        <w:gridCol w:w="952"/>
        <w:gridCol w:w="1158"/>
      </w:tblGrid>
      <w:tr w:rsidR="008A0317" w:rsidTr="008A0317">
        <w:trPr>
          <w:trHeight w:val="380"/>
        </w:trPr>
        <w:tc>
          <w:tcPr>
            <w:tcW w:w="946" w:type="dxa"/>
            <w:vMerge w:val="restart"/>
          </w:tcPr>
          <w:p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37739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7200" w:type="dxa"/>
            <w:vMerge w:val="restart"/>
          </w:tcPr>
          <w:p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عنوان</w:t>
            </w:r>
          </w:p>
        </w:tc>
        <w:tc>
          <w:tcPr>
            <w:tcW w:w="952" w:type="dxa"/>
            <w:vMerge w:val="restart"/>
          </w:tcPr>
          <w:p w:rsidR="008A0317" w:rsidRDefault="008A0317" w:rsidP="008A0317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دانشکده</w:t>
            </w:r>
          </w:p>
        </w:tc>
        <w:tc>
          <w:tcPr>
            <w:tcW w:w="1158" w:type="dxa"/>
            <w:vMerge w:val="restart"/>
          </w:tcPr>
          <w:p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رشته</w:t>
            </w:r>
          </w:p>
        </w:tc>
      </w:tr>
      <w:tr w:rsidR="008A0317" w:rsidTr="008A0317">
        <w:trPr>
          <w:trHeight w:val="380"/>
        </w:trPr>
        <w:tc>
          <w:tcPr>
            <w:tcW w:w="946" w:type="dxa"/>
            <w:vMerge/>
          </w:tcPr>
          <w:p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00" w:type="dxa"/>
            <w:vMerge/>
          </w:tcPr>
          <w:p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vMerge/>
          </w:tcPr>
          <w:p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58" w:type="dxa"/>
            <w:vMerge/>
          </w:tcPr>
          <w:p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8A0317" w:rsidTr="008A0317">
        <w:trPr>
          <w:trHeight w:val="380"/>
        </w:trPr>
        <w:tc>
          <w:tcPr>
            <w:tcW w:w="946" w:type="dxa"/>
            <w:vMerge/>
          </w:tcPr>
          <w:p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00" w:type="dxa"/>
            <w:vMerge/>
          </w:tcPr>
          <w:p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  <w:vMerge/>
          </w:tcPr>
          <w:p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58" w:type="dxa"/>
            <w:vMerge/>
          </w:tcPr>
          <w:p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8A0317" w:rsidTr="008A0317">
        <w:trPr>
          <w:trHeight w:val="435"/>
        </w:trPr>
        <w:tc>
          <w:tcPr>
            <w:tcW w:w="946" w:type="dxa"/>
          </w:tcPr>
          <w:p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00" w:type="dxa"/>
          </w:tcPr>
          <w:p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</w:tcPr>
          <w:p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58" w:type="dxa"/>
          </w:tcPr>
          <w:p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8A0317" w:rsidTr="008A0317">
        <w:trPr>
          <w:trHeight w:val="372"/>
        </w:trPr>
        <w:tc>
          <w:tcPr>
            <w:tcW w:w="946" w:type="dxa"/>
          </w:tcPr>
          <w:p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00" w:type="dxa"/>
          </w:tcPr>
          <w:p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</w:tcPr>
          <w:p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58" w:type="dxa"/>
          </w:tcPr>
          <w:p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8A0317" w:rsidTr="008A0317">
        <w:trPr>
          <w:trHeight w:val="372"/>
        </w:trPr>
        <w:tc>
          <w:tcPr>
            <w:tcW w:w="946" w:type="dxa"/>
          </w:tcPr>
          <w:p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00" w:type="dxa"/>
          </w:tcPr>
          <w:p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</w:tcPr>
          <w:p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58" w:type="dxa"/>
          </w:tcPr>
          <w:p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8A0317" w:rsidTr="008A0317">
        <w:trPr>
          <w:trHeight w:val="372"/>
        </w:trPr>
        <w:tc>
          <w:tcPr>
            <w:tcW w:w="946" w:type="dxa"/>
          </w:tcPr>
          <w:p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00" w:type="dxa"/>
          </w:tcPr>
          <w:p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</w:tcPr>
          <w:p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58" w:type="dxa"/>
          </w:tcPr>
          <w:p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8A0317" w:rsidTr="008A0317">
        <w:trPr>
          <w:trHeight w:val="372"/>
        </w:trPr>
        <w:tc>
          <w:tcPr>
            <w:tcW w:w="946" w:type="dxa"/>
          </w:tcPr>
          <w:p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00" w:type="dxa"/>
          </w:tcPr>
          <w:p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2" w:type="dxa"/>
          </w:tcPr>
          <w:p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58" w:type="dxa"/>
          </w:tcPr>
          <w:p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8A0317" w:rsidRDefault="008A0317" w:rsidP="008A0317">
      <w:pPr>
        <w:rPr>
          <w:rFonts w:cs="B Nazanin"/>
          <w:b/>
          <w:bCs/>
          <w:sz w:val="24"/>
          <w:szCs w:val="24"/>
          <w:rtl/>
        </w:rPr>
      </w:pPr>
    </w:p>
    <w:p w:rsidR="008A0317" w:rsidRDefault="008A0317" w:rsidP="008A0317">
      <w:pPr>
        <w:rPr>
          <w:rFonts w:cs="B Nazanin"/>
          <w:b/>
          <w:bCs/>
          <w:sz w:val="24"/>
          <w:szCs w:val="24"/>
          <w:rtl/>
        </w:rPr>
      </w:pPr>
    </w:p>
    <w:p w:rsidR="008A0317" w:rsidRDefault="008A0317" w:rsidP="008A0317">
      <w:pPr>
        <w:rPr>
          <w:rFonts w:cs="B Nazanin"/>
          <w:b/>
          <w:bCs/>
          <w:sz w:val="24"/>
          <w:szCs w:val="24"/>
          <w:rtl/>
        </w:rPr>
      </w:pPr>
    </w:p>
    <w:p w:rsidR="008A0317" w:rsidRDefault="008A0317" w:rsidP="008A0317">
      <w:pPr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10- لیست شوراها و کمیته ها</w:t>
      </w:r>
    </w:p>
    <w:tbl>
      <w:tblPr>
        <w:tblStyle w:val="TableGrid"/>
        <w:bidiVisual/>
        <w:tblW w:w="10280" w:type="dxa"/>
        <w:tblInd w:w="-532" w:type="dxa"/>
        <w:tblLook w:val="04A0" w:firstRow="1" w:lastRow="0" w:firstColumn="1" w:lastColumn="0" w:noHBand="0" w:noVBand="1"/>
      </w:tblPr>
      <w:tblGrid>
        <w:gridCol w:w="1027"/>
        <w:gridCol w:w="6754"/>
        <w:gridCol w:w="1128"/>
        <w:gridCol w:w="756"/>
        <w:gridCol w:w="615"/>
      </w:tblGrid>
      <w:tr w:rsidR="008A0317" w:rsidTr="00DA5494">
        <w:trPr>
          <w:trHeight w:val="380"/>
        </w:trPr>
        <w:tc>
          <w:tcPr>
            <w:tcW w:w="1027" w:type="dxa"/>
            <w:vMerge w:val="restart"/>
          </w:tcPr>
          <w:p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37739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6754" w:type="dxa"/>
            <w:vMerge w:val="restart"/>
          </w:tcPr>
          <w:p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عنوان</w:t>
            </w:r>
          </w:p>
        </w:tc>
        <w:tc>
          <w:tcPr>
            <w:tcW w:w="2499" w:type="dxa"/>
            <w:gridSpan w:val="3"/>
            <w:vMerge w:val="restart"/>
          </w:tcPr>
          <w:p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نوع</w:t>
            </w:r>
          </w:p>
        </w:tc>
      </w:tr>
      <w:tr w:rsidR="008A0317" w:rsidTr="00DA5494">
        <w:trPr>
          <w:trHeight w:val="380"/>
        </w:trPr>
        <w:tc>
          <w:tcPr>
            <w:tcW w:w="1027" w:type="dxa"/>
            <w:vMerge/>
          </w:tcPr>
          <w:p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754" w:type="dxa"/>
            <w:vMerge/>
          </w:tcPr>
          <w:p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99" w:type="dxa"/>
            <w:gridSpan w:val="3"/>
            <w:vMerge/>
          </w:tcPr>
          <w:p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8A0317" w:rsidTr="00DA5494">
        <w:trPr>
          <w:trHeight w:val="380"/>
        </w:trPr>
        <w:tc>
          <w:tcPr>
            <w:tcW w:w="1027" w:type="dxa"/>
            <w:vMerge/>
          </w:tcPr>
          <w:p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754" w:type="dxa"/>
            <w:vMerge/>
          </w:tcPr>
          <w:p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28" w:type="dxa"/>
            <w:vMerge w:val="restart"/>
          </w:tcPr>
          <w:p w:rsidR="008A0317" w:rsidRPr="008A0317" w:rsidRDefault="008A0317" w:rsidP="008D2BD2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A0317">
              <w:rPr>
                <w:rFonts w:cs="B Nazanin" w:hint="cs"/>
                <w:b/>
                <w:bCs/>
                <w:sz w:val="20"/>
                <w:szCs w:val="20"/>
                <w:rtl/>
              </w:rPr>
              <w:t>دانشکده</w:t>
            </w:r>
          </w:p>
        </w:tc>
        <w:tc>
          <w:tcPr>
            <w:tcW w:w="756" w:type="dxa"/>
            <w:vMerge w:val="restart"/>
          </w:tcPr>
          <w:p w:rsidR="008A0317" w:rsidRPr="008A0317" w:rsidRDefault="008A0317" w:rsidP="008D2BD2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A0317">
              <w:rPr>
                <w:rFonts w:cs="B Nazanin" w:hint="cs"/>
                <w:b/>
                <w:bCs/>
                <w:sz w:val="20"/>
                <w:szCs w:val="20"/>
                <w:rtl/>
              </w:rPr>
              <w:t>دانشگاه</w:t>
            </w:r>
          </w:p>
        </w:tc>
        <w:tc>
          <w:tcPr>
            <w:tcW w:w="615" w:type="dxa"/>
            <w:vMerge w:val="restart"/>
          </w:tcPr>
          <w:p w:rsidR="008A0317" w:rsidRPr="008A0317" w:rsidRDefault="008A0317" w:rsidP="008D2BD2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A0317">
              <w:rPr>
                <w:rFonts w:cs="B Nazanin" w:hint="cs"/>
                <w:b/>
                <w:bCs/>
                <w:sz w:val="20"/>
                <w:szCs w:val="20"/>
                <w:rtl/>
              </w:rPr>
              <w:t>ملی</w:t>
            </w:r>
          </w:p>
        </w:tc>
      </w:tr>
      <w:tr w:rsidR="008A0317" w:rsidTr="00DA5494">
        <w:trPr>
          <w:trHeight w:val="380"/>
        </w:trPr>
        <w:tc>
          <w:tcPr>
            <w:tcW w:w="1027" w:type="dxa"/>
            <w:vMerge/>
          </w:tcPr>
          <w:p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754" w:type="dxa"/>
            <w:vMerge/>
          </w:tcPr>
          <w:p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28" w:type="dxa"/>
            <w:vMerge/>
          </w:tcPr>
          <w:p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56" w:type="dxa"/>
            <w:vMerge/>
          </w:tcPr>
          <w:p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15" w:type="dxa"/>
            <w:vMerge/>
          </w:tcPr>
          <w:p w:rsidR="008A0317" w:rsidRDefault="008A0317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DA5494" w:rsidTr="00DA5494">
        <w:trPr>
          <w:trHeight w:val="424"/>
        </w:trPr>
        <w:tc>
          <w:tcPr>
            <w:tcW w:w="1027" w:type="dxa"/>
          </w:tcPr>
          <w:p w:rsidR="00DA5494" w:rsidRDefault="00DA5494" w:rsidP="00DA5494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6754" w:type="dxa"/>
          </w:tcPr>
          <w:p w:rsidR="00DA5494" w:rsidRPr="00DA5494" w:rsidRDefault="00DA5494" w:rsidP="00DA5494">
            <w:pPr>
              <w:spacing w:line="360" w:lineRule="auto"/>
              <w:rPr>
                <w:rFonts w:cs="B Nazanin"/>
                <w:sz w:val="20"/>
                <w:szCs w:val="20"/>
                <w:highlight w:val="yellow"/>
                <w:rtl/>
              </w:rPr>
            </w:pPr>
            <w:r w:rsidRPr="00DA5494">
              <w:rPr>
                <w:rFonts w:cs="B Nazanin" w:hint="cs"/>
                <w:sz w:val="20"/>
                <w:szCs w:val="20"/>
                <w:rtl/>
              </w:rPr>
              <w:t>عضو کارگروه اخلاق،سلامت معنوی و تعهد حرفه ای در آموزش پزشکی</w:t>
            </w:r>
          </w:p>
        </w:tc>
        <w:tc>
          <w:tcPr>
            <w:tcW w:w="1128" w:type="dxa"/>
          </w:tcPr>
          <w:p w:rsidR="00DA5494" w:rsidRPr="00DA5494" w:rsidRDefault="00DA5494" w:rsidP="00DA5494">
            <w:pPr>
              <w:rPr>
                <w:rFonts w:cs="B Nazanin"/>
                <w:sz w:val="20"/>
                <w:szCs w:val="20"/>
              </w:rPr>
            </w:pPr>
            <w:r w:rsidRPr="00DA5494">
              <w:rPr>
                <w:rFonts w:cs="B Nazanin" w:hint="cs"/>
                <w:sz w:val="20"/>
                <w:szCs w:val="20"/>
                <w:rtl/>
              </w:rPr>
              <w:t>پیراپزشکی</w:t>
            </w:r>
          </w:p>
        </w:tc>
        <w:tc>
          <w:tcPr>
            <w:tcW w:w="756" w:type="dxa"/>
          </w:tcPr>
          <w:p w:rsidR="00DA5494" w:rsidRDefault="00DA5494" w:rsidP="00DA5494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15" w:type="dxa"/>
          </w:tcPr>
          <w:p w:rsidR="00DA5494" w:rsidRDefault="00DA5494" w:rsidP="00DA5494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DA5494" w:rsidTr="00DA5494">
        <w:trPr>
          <w:trHeight w:val="363"/>
        </w:trPr>
        <w:tc>
          <w:tcPr>
            <w:tcW w:w="1027" w:type="dxa"/>
          </w:tcPr>
          <w:p w:rsidR="00DA5494" w:rsidRDefault="00DA5494" w:rsidP="00DA5494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6754" w:type="dxa"/>
          </w:tcPr>
          <w:p w:rsidR="00DA5494" w:rsidRPr="00DA5494" w:rsidRDefault="00DA5494" w:rsidP="00DA5494">
            <w:pPr>
              <w:jc w:val="both"/>
              <w:rPr>
                <w:rFonts w:cs="B Nazanin"/>
                <w:sz w:val="20"/>
                <w:szCs w:val="20"/>
                <w:rtl/>
              </w:rPr>
            </w:pPr>
            <w:r w:rsidRPr="00DA5494">
              <w:rPr>
                <w:rFonts w:cs="B Nazanin" w:hint="cs"/>
                <w:sz w:val="20"/>
                <w:szCs w:val="20"/>
                <w:rtl/>
              </w:rPr>
              <w:t>عضو شورای آموزشی دانشکده</w:t>
            </w:r>
          </w:p>
        </w:tc>
        <w:tc>
          <w:tcPr>
            <w:tcW w:w="1128" w:type="dxa"/>
          </w:tcPr>
          <w:p w:rsidR="00DA5494" w:rsidRPr="00DA5494" w:rsidRDefault="00DA5494" w:rsidP="00DA5494">
            <w:pPr>
              <w:rPr>
                <w:rFonts w:cs="B Nazanin"/>
                <w:sz w:val="20"/>
                <w:szCs w:val="20"/>
              </w:rPr>
            </w:pPr>
            <w:r w:rsidRPr="00DA5494">
              <w:rPr>
                <w:rFonts w:cs="B Nazanin" w:hint="cs"/>
                <w:sz w:val="20"/>
                <w:szCs w:val="20"/>
                <w:rtl/>
              </w:rPr>
              <w:t>پیراپزشکی</w:t>
            </w:r>
          </w:p>
        </w:tc>
        <w:tc>
          <w:tcPr>
            <w:tcW w:w="756" w:type="dxa"/>
          </w:tcPr>
          <w:p w:rsidR="00DA5494" w:rsidRDefault="00DA5494" w:rsidP="00DA5494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15" w:type="dxa"/>
          </w:tcPr>
          <w:p w:rsidR="00DA5494" w:rsidRDefault="00DA5494" w:rsidP="00DA5494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DA5494" w:rsidTr="00DA5494">
        <w:trPr>
          <w:trHeight w:val="363"/>
        </w:trPr>
        <w:tc>
          <w:tcPr>
            <w:tcW w:w="1027" w:type="dxa"/>
          </w:tcPr>
          <w:p w:rsidR="00DA5494" w:rsidRDefault="00DA5494" w:rsidP="00DA5494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6754" w:type="dxa"/>
          </w:tcPr>
          <w:p w:rsidR="00DA5494" w:rsidRPr="00DA5494" w:rsidRDefault="00DA5494" w:rsidP="00DA5494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  <w:r w:rsidRPr="00DA5494">
              <w:rPr>
                <w:rFonts w:cs="B Nazanin" w:hint="cs"/>
                <w:sz w:val="20"/>
                <w:szCs w:val="20"/>
                <w:rtl/>
              </w:rPr>
              <w:t>عضو کمیته پایش و اعتباربخشی دانشکده</w:t>
            </w:r>
          </w:p>
        </w:tc>
        <w:tc>
          <w:tcPr>
            <w:tcW w:w="1128" w:type="dxa"/>
          </w:tcPr>
          <w:p w:rsidR="00DA5494" w:rsidRPr="00DA5494" w:rsidRDefault="00DA5494" w:rsidP="00DA5494">
            <w:pPr>
              <w:rPr>
                <w:rFonts w:cs="B Nazanin"/>
                <w:sz w:val="20"/>
                <w:szCs w:val="20"/>
              </w:rPr>
            </w:pPr>
            <w:r w:rsidRPr="00DA5494">
              <w:rPr>
                <w:rFonts w:cs="B Nazanin" w:hint="cs"/>
                <w:sz w:val="20"/>
                <w:szCs w:val="20"/>
                <w:rtl/>
              </w:rPr>
              <w:t>پیراپزشکی</w:t>
            </w:r>
          </w:p>
        </w:tc>
        <w:tc>
          <w:tcPr>
            <w:tcW w:w="756" w:type="dxa"/>
          </w:tcPr>
          <w:p w:rsidR="00DA5494" w:rsidRDefault="00DA5494" w:rsidP="00DA5494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15" w:type="dxa"/>
          </w:tcPr>
          <w:p w:rsidR="00DA5494" w:rsidRDefault="00DA5494" w:rsidP="00DA5494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DA5494" w:rsidTr="00DA5494">
        <w:trPr>
          <w:trHeight w:val="363"/>
        </w:trPr>
        <w:tc>
          <w:tcPr>
            <w:tcW w:w="1027" w:type="dxa"/>
          </w:tcPr>
          <w:p w:rsidR="00DA5494" w:rsidRDefault="00DA5494" w:rsidP="00DA5494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6754" w:type="dxa"/>
          </w:tcPr>
          <w:p w:rsidR="00DA5494" w:rsidRPr="00DA5494" w:rsidRDefault="00DA5494" w:rsidP="00DA5494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  <w:r w:rsidRPr="00DA5494">
              <w:rPr>
                <w:rFonts w:cs="B Nazanin" w:hint="cs"/>
                <w:sz w:val="20"/>
                <w:szCs w:val="20"/>
                <w:rtl/>
              </w:rPr>
              <w:t>عضو کمیته دانشگاهی برنامه ریزی درسی</w:t>
            </w:r>
          </w:p>
        </w:tc>
        <w:tc>
          <w:tcPr>
            <w:tcW w:w="1128" w:type="dxa"/>
          </w:tcPr>
          <w:p w:rsidR="00DA5494" w:rsidRPr="00DA5494" w:rsidRDefault="00DA5494" w:rsidP="00DA5494">
            <w:pPr>
              <w:rPr>
                <w:rFonts w:cs="B Nazanin"/>
                <w:sz w:val="20"/>
                <w:szCs w:val="20"/>
              </w:rPr>
            </w:pPr>
            <w:r w:rsidRPr="00DA5494">
              <w:rPr>
                <w:rFonts w:cs="B Nazanin" w:hint="cs"/>
                <w:sz w:val="20"/>
                <w:szCs w:val="20"/>
                <w:rtl/>
              </w:rPr>
              <w:t>پیراپزشکی</w:t>
            </w:r>
          </w:p>
        </w:tc>
        <w:tc>
          <w:tcPr>
            <w:tcW w:w="756" w:type="dxa"/>
          </w:tcPr>
          <w:p w:rsidR="00DA5494" w:rsidRDefault="00DA5494" w:rsidP="00DA5494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15" w:type="dxa"/>
          </w:tcPr>
          <w:p w:rsidR="00DA5494" w:rsidRDefault="00DA5494" w:rsidP="00DA5494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661A9F" w:rsidTr="00DA5494">
        <w:trPr>
          <w:trHeight w:val="363"/>
        </w:trPr>
        <w:tc>
          <w:tcPr>
            <w:tcW w:w="1027" w:type="dxa"/>
          </w:tcPr>
          <w:p w:rsidR="00661A9F" w:rsidRDefault="00661A9F" w:rsidP="00661A9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6754" w:type="dxa"/>
          </w:tcPr>
          <w:p w:rsidR="00661A9F" w:rsidRPr="00DA5494" w:rsidRDefault="00661A9F" w:rsidP="00661A9F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  <w:r w:rsidRPr="00DA5494">
              <w:rPr>
                <w:rFonts w:cs="B Nazanin" w:hint="cs"/>
                <w:sz w:val="20"/>
                <w:szCs w:val="20"/>
                <w:rtl/>
              </w:rPr>
              <w:t>عضو شورای پؤوهشی دانشکده</w:t>
            </w:r>
          </w:p>
        </w:tc>
        <w:tc>
          <w:tcPr>
            <w:tcW w:w="1128" w:type="dxa"/>
          </w:tcPr>
          <w:p w:rsidR="00661A9F" w:rsidRDefault="00661A9F" w:rsidP="00661A9F">
            <w:r w:rsidRPr="008F4CCE">
              <w:rPr>
                <w:rFonts w:cs="B Nazanin" w:hint="cs"/>
                <w:sz w:val="20"/>
                <w:szCs w:val="20"/>
                <w:rtl/>
              </w:rPr>
              <w:t>پیراپزشکی</w:t>
            </w:r>
          </w:p>
        </w:tc>
        <w:tc>
          <w:tcPr>
            <w:tcW w:w="756" w:type="dxa"/>
          </w:tcPr>
          <w:p w:rsidR="00661A9F" w:rsidRDefault="00661A9F" w:rsidP="00661A9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15" w:type="dxa"/>
          </w:tcPr>
          <w:p w:rsidR="00661A9F" w:rsidRDefault="00661A9F" w:rsidP="00661A9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661A9F" w:rsidTr="00DA5494">
        <w:trPr>
          <w:trHeight w:val="363"/>
        </w:trPr>
        <w:tc>
          <w:tcPr>
            <w:tcW w:w="1027" w:type="dxa"/>
          </w:tcPr>
          <w:p w:rsidR="00661A9F" w:rsidRDefault="00661A9F" w:rsidP="00661A9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6754" w:type="dxa"/>
          </w:tcPr>
          <w:p w:rsidR="00661A9F" w:rsidRPr="00CA0DA1" w:rsidRDefault="00661A9F" w:rsidP="00661A9F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  <w:r w:rsidRPr="00CA0DA1">
              <w:rPr>
                <w:rFonts w:ascii="Tahoma" w:hAnsi="Tahoma" w:cs="B Nazanin"/>
                <w:color w:val="333333"/>
                <w:sz w:val="20"/>
                <w:szCs w:val="20"/>
                <w:shd w:val="clear" w:color="auto" w:fill="BDC6DB"/>
                <w:rtl/>
              </w:rPr>
              <w:t>عضو کارگروه تخصصی اخلاق</w:t>
            </w:r>
          </w:p>
        </w:tc>
        <w:tc>
          <w:tcPr>
            <w:tcW w:w="1128" w:type="dxa"/>
          </w:tcPr>
          <w:p w:rsidR="00661A9F" w:rsidRDefault="00661A9F" w:rsidP="00661A9F">
            <w:r w:rsidRPr="008F4CCE">
              <w:rPr>
                <w:rFonts w:cs="B Nazanin" w:hint="cs"/>
                <w:sz w:val="20"/>
                <w:szCs w:val="20"/>
                <w:rtl/>
              </w:rPr>
              <w:t>پیراپزشکی</w:t>
            </w:r>
          </w:p>
        </w:tc>
        <w:tc>
          <w:tcPr>
            <w:tcW w:w="756" w:type="dxa"/>
          </w:tcPr>
          <w:p w:rsidR="00661A9F" w:rsidRDefault="00661A9F" w:rsidP="00661A9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15" w:type="dxa"/>
          </w:tcPr>
          <w:p w:rsidR="00661A9F" w:rsidRDefault="00661A9F" w:rsidP="00661A9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661A9F" w:rsidTr="00DA5494">
        <w:trPr>
          <w:trHeight w:val="363"/>
        </w:trPr>
        <w:tc>
          <w:tcPr>
            <w:tcW w:w="1027" w:type="dxa"/>
          </w:tcPr>
          <w:p w:rsidR="00661A9F" w:rsidRDefault="00661A9F" w:rsidP="00661A9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6754" w:type="dxa"/>
          </w:tcPr>
          <w:p w:rsidR="00661A9F" w:rsidRPr="00CA0DA1" w:rsidRDefault="00661A9F" w:rsidP="00661A9F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  <w:r w:rsidRPr="00CA0DA1">
              <w:rPr>
                <w:rFonts w:ascii="Tahoma" w:hAnsi="Tahoma" w:cs="B Nazanin"/>
                <w:color w:val="333333"/>
                <w:sz w:val="20"/>
                <w:szCs w:val="20"/>
                <w:shd w:val="clear" w:color="auto" w:fill="BDC6DB"/>
                <w:rtl/>
              </w:rPr>
              <w:t>مسول</w:t>
            </w:r>
            <w:r w:rsidRPr="00CA0DA1">
              <w:rPr>
                <w:rFonts w:ascii="Tahoma" w:hAnsi="Tahoma" w:cs="B Nazanin"/>
                <w:color w:val="333333"/>
                <w:sz w:val="20"/>
                <w:szCs w:val="20"/>
                <w:shd w:val="clear" w:color="auto" w:fill="BDC6DB"/>
              </w:rPr>
              <w:t xml:space="preserve"> EDO </w:t>
            </w:r>
            <w:r w:rsidRPr="00CA0DA1">
              <w:rPr>
                <w:rFonts w:ascii="Tahoma" w:hAnsi="Tahoma" w:cs="B Nazanin"/>
                <w:color w:val="333333"/>
                <w:sz w:val="20"/>
                <w:szCs w:val="20"/>
                <w:shd w:val="clear" w:color="auto" w:fill="BDC6DB"/>
                <w:rtl/>
              </w:rPr>
              <w:t>دانشکده پیراپزشکی</w:t>
            </w:r>
          </w:p>
        </w:tc>
        <w:tc>
          <w:tcPr>
            <w:tcW w:w="1128" w:type="dxa"/>
          </w:tcPr>
          <w:p w:rsidR="00661A9F" w:rsidRDefault="00661A9F" w:rsidP="00661A9F">
            <w:r w:rsidRPr="008F4CCE">
              <w:rPr>
                <w:rFonts w:cs="B Nazanin" w:hint="cs"/>
                <w:sz w:val="20"/>
                <w:szCs w:val="20"/>
                <w:rtl/>
              </w:rPr>
              <w:t>پیراپزشکی</w:t>
            </w:r>
          </w:p>
        </w:tc>
        <w:tc>
          <w:tcPr>
            <w:tcW w:w="756" w:type="dxa"/>
          </w:tcPr>
          <w:p w:rsidR="00661A9F" w:rsidRDefault="00661A9F" w:rsidP="00661A9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15" w:type="dxa"/>
          </w:tcPr>
          <w:p w:rsidR="00661A9F" w:rsidRDefault="00661A9F" w:rsidP="00661A9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661A9F" w:rsidTr="00DA5494">
        <w:trPr>
          <w:trHeight w:val="363"/>
        </w:trPr>
        <w:tc>
          <w:tcPr>
            <w:tcW w:w="1027" w:type="dxa"/>
          </w:tcPr>
          <w:p w:rsidR="00661A9F" w:rsidRDefault="00661A9F" w:rsidP="00661A9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6754" w:type="dxa"/>
          </w:tcPr>
          <w:p w:rsidR="00661A9F" w:rsidRPr="00CA0DA1" w:rsidRDefault="00661A9F" w:rsidP="00661A9F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  <w:r w:rsidRPr="00CA0DA1">
              <w:rPr>
                <w:rFonts w:ascii="Tahoma" w:hAnsi="Tahoma" w:cs="B Nazanin"/>
                <w:color w:val="333333"/>
                <w:sz w:val="20"/>
                <w:szCs w:val="20"/>
                <w:shd w:val="clear" w:color="auto" w:fill="BDC6DB"/>
                <w:rtl/>
              </w:rPr>
              <w:t>عضو شورای پژوهش در آموزش</w:t>
            </w:r>
          </w:p>
        </w:tc>
        <w:tc>
          <w:tcPr>
            <w:tcW w:w="1128" w:type="dxa"/>
          </w:tcPr>
          <w:p w:rsidR="00661A9F" w:rsidRDefault="00661A9F" w:rsidP="00661A9F">
            <w:r w:rsidRPr="008F4CCE">
              <w:rPr>
                <w:rFonts w:cs="B Nazanin" w:hint="cs"/>
                <w:sz w:val="20"/>
                <w:szCs w:val="20"/>
                <w:rtl/>
              </w:rPr>
              <w:t>پیراپزشکی</w:t>
            </w:r>
          </w:p>
        </w:tc>
        <w:tc>
          <w:tcPr>
            <w:tcW w:w="756" w:type="dxa"/>
          </w:tcPr>
          <w:p w:rsidR="00661A9F" w:rsidRDefault="00661A9F" w:rsidP="00661A9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15" w:type="dxa"/>
          </w:tcPr>
          <w:p w:rsidR="00661A9F" w:rsidRDefault="00661A9F" w:rsidP="00661A9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661A9F" w:rsidTr="00DA5494">
        <w:trPr>
          <w:trHeight w:val="363"/>
        </w:trPr>
        <w:tc>
          <w:tcPr>
            <w:tcW w:w="1027" w:type="dxa"/>
          </w:tcPr>
          <w:p w:rsidR="00661A9F" w:rsidRDefault="00661A9F" w:rsidP="00661A9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6754" w:type="dxa"/>
          </w:tcPr>
          <w:p w:rsidR="00661A9F" w:rsidRPr="00CA0DA1" w:rsidRDefault="00661A9F" w:rsidP="00661A9F">
            <w:pPr>
              <w:spacing w:line="360" w:lineRule="auto"/>
              <w:rPr>
                <w:rFonts w:ascii="Tahoma" w:hAnsi="Tahoma" w:cs="B Nazanin"/>
                <w:color w:val="333333"/>
                <w:sz w:val="20"/>
                <w:szCs w:val="20"/>
                <w:shd w:val="clear" w:color="auto" w:fill="BDC6DB"/>
                <w:rtl/>
              </w:rPr>
            </w:pPr>
            <w:r w:rsidRPr="00CA0DA1">
              <w:rPr>
                <w:rFonts w:ascii="Tahoma" w:hAnsi="Tahoma" w:cs="B Nazanin"/>
                <w:color w:val="333333"/>
                <w:sz w:val="20"/>
                <w:szCs w:val="20"/>
                <w:shd w:val="clear" w:color="auto" w:fill="BDC6DB"/>
                <w:rtl/>
              </w:rPr>
              <w:t>ابلاغ کمیته برنامه ریزی درسی دانشکده</w:t>
            </w:r>
          </w:p>
        </w:tc>
        <w:tc>
          <w:tcPr>
            <w:tcW w:w="1128" w:type="dxa"/>
          </w:tcPr>
          <w:p w:rsidR="00661A9F" w:rsidRDefault="00661A9F" w:rsidP="00661A9F">
            <w:r w:rsidRPr="008F4CCE">
              <w:rPr>
                <w:rFonts w:cs="B Nazanin" w:hint="cs"/>
                <w:sz w:val="20"/>
                <w:szCs w:val="20"/>
                <w:rtl/>
              </w:rPr>
              <w:t>پیراپزشکی</w:t>
            </w:r>
          </w:p>
        </w:tc>
        <w:tc>
          <w:tcPr>
            <w:tcW w:w="756" w:type="dxa"/>
          </w:tcPr>
          <w:p w:rsidR="00661A9F" w:rsidRDefault="00661A9F" w:rsidP="00661A9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15" w:type="dxa"/>
          </w:tcPr>
          <w:p w:rsidR="00661A9F" w:rsidRDefault="00661A9F" w:rsidP="00661A9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661A9F" w:rsidTr="000C350C">
        <w:trPr>
          <w:trHeight w:val="363"/>
        </w:trPr>
        <w:tc>
          <w:tcPr>
            <w:tcW w:w="1027" w:type="dxa"/>
          </w:tcPr>
          <w:p w:rsidR="00661A9F" w:rsidRDefault="00661A9F" w:rsidP="00661A9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6754" w:type="dxa"/>
            <w:vAlign w:val="center"/>
          </w:tcPr>
          <w:p w:rsidR="00661A9F" w:rsidRPr="00CA0DA1" w:rsidRDefault="00661A9F" w:rsidP="00661A9F">
            <w:pPr>
              <w:spacing w:line="384" w:lineRule="atLeast"/>
              <w:rPr>
                <w:rFonts w:ascii="Tahoma" w:hAnsi="Tahoma" w:cs="B Nazanin"/>
                <w:color w:val="333333"/>
                <w:sz w:val="20"/>
                <w:szCs w:val="20"/>
              </w:rPr>
            </w:pPr>
            <w:r w:rsidRPr="00CA0DA1">
              <w:rPr>
                <w:rFonts w:ascii="Tahoma" w:hAnsi="Tahoma" w:cs="B Nazanin"/>
                <w:color w:val="333333"/>
                <w:sz w:val="20"/>
                <w:szCs w:val="20"/>
                <w:rtl/>
              </w:rPr>
              <w:t>ابلاغ کمیته برنامه ریزی درسی دانشکده</w:t>
            </w:r>
          </w:p>
        </w:tc>
        <w:tc>
          <w:tcPr>
            <w:tcW w:w="1128" w:type="dxa"/>
          </w:tcPr>
          <w:p w:rsidR="00661A9F" w:rsidRDefault="00661A9F" w:rsidP="00661A9F">
            <w:r w:rsidRPr="008F4CCE">
              <w:rPr>
                <w:rFonts w:cs="B Nazanin" w:hint="cs"/>
                <w:sz w:val="20"/>
                <w:szCs w:val="20"/>
                <w:rtl/>
              </w:rPr>
              <w:t>پیراپزشکی</w:t>
            </w:r>
          </w:p>
        </w:tc>
        <w:tc>
          <w:tcPr>
            <w:tcW w:w="756" w:type="dxa"/>
          </w:tcPr>
          <w:p w:rsidR="00661A9F" w:rsidRDefault="00661A9F" w:rsidP="00661A9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15" w:type="dxa"/>
          </w:tcPr>
          <w:p w:rsidR="00661A9F" w:rsidRDefault="00661A9F" w:rsidP="00661A9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661A9F" w:rsidTr="000C350C">
        <w:trPr>
          <w:trHeight w:val="363"/>
        </w:trPr>
        <w:tc>
          <w:tcPr>
            <w:tcW w:w="1027" w:type="dxa"/>
          </w:tcPr>
          <w:p w:rsidR="00661A9F" w:rsidRDefault="00661A9F" w:rsidP="00661A9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6754" w:type="dxa"/>
            <w:vAlign w:val="center"/>
          </w:tcPr>
          <w:p w:rsidR="00661A9F" w:rsidRPr="00CA0DA1" w:rsidRDefault="00661A9F" w:rsidP="00661A9F">
            <w:pPr>
              <w:spacing w:line="384" w:lineRule="atLeast"/>
              <w:rPr>
                <w:rFonts w:ascii="Tahoma" w:hAnsi="Tahoma" w:cs="B Nazanin"/>
                <w:color w:val="333333"/>
                <w:sz w:val="20"/>
                <w:szCs w:val="20"/>
              </w:rPr>
            </w:pPr>
            <w:r w:rsidRPr="00CA0DA1">
              <w:rPr>
                <w:rFonts w:ascii="Tahoma" w:hAnsi="Tahoma" w:cs="B Nazanin"/>
                <w:color w:val="333333"/>
                <w:sz w:val="20"/>
                <w:szCs w:val="20"/>
                <w:rtl/>
              </w:rPr>
              <w:t>عضو کمیته پایش و اعتباربخشی دانشکده پیراپزشکی</w:t>
            </w:r>
          </w:p>
        </w:tc>
        <w:tc>
          <w:tcPr>
            <w:tcW w:w="1128" w:type="dxa"/>
          </w:tcPr>
          <w:p w:rsidR="00661A9F" w:rsidRDefault="00661A9F" w:rsidP="00661A9F">
            <w:r w:rsidRPr="008F4CCE">
              <w:rPr>
                <w:rFonts w:cs="B Nazanin" w:hint="cs"/>
                <w:sz w:val="20"/>
                <w:szCs w:val="20"/>
                <w:rtl/>
              </w:rPr>
              <w:t>پیراپزشکی</w:t>
            </w:r>
          </w:p>
        </w:tc>
        <w:tc>
          <w:tcPr>
            <w:tcW w:w="756" w:type="dxa"/>
          </w:tcPr>
          <w:p w:rsidR="00661A9F" w:rsidRDefault="00661A9F" w:rsidP="00661A9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15" w:type="dxa"/>
          </w:tcPr>
          <w:p w:rsidR="00661A9F" w:rsidRDefault="00661A9F" w:rsidP="00661A9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661A9F" w:rsidTr="000C350C">
        <w:trPr>
          <w:trHeight w:val="363"/>
        </w:trPr>
        <w:tc>
          <w:tcPr>
            <w:tcW w:w="1027" w:type="dxa"/>
          </w:tcPr>
          <w:p w:rsidR="00661A9F" w:rsidRDefault="00661A9F" w:rsidP="00661A9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6754" w:type="dxa"/>
            <w:vAlign w:val="center"/>
          </w:tcPr>
          <w:p w:rsidR="00661A9F" w:rsidRPr="00CA0DA1" w:rsidRDefault="00661A9F" w:rsidP="00661A9F">
            <w:pPr>
              <w:spacing w:line="384" w:lineRule="atLeast"/>
              <w:rPr>
                <w:rFonts w:ascii="Tahoma" w:hAnsi="Tahoma" w:cs="B Nazanin"/>
                <w:color w:val="333333"/>
                <w:sz w:val="20"/>
                <w:szCs w:val="20"/>
              </w:rPr>
            </w:pPr>
            <w:r w:rsidRPr="00CA0DA1">
              <w:rPr>
                <w:rFonts w:ascii="Tahoma" w:hAnsi="Tahoma" w:cs="B Nazanin" w:hint="cs"/>
                <w:color w:val="333333"/>
                <w:sz w:val="20"/>
                <w:szCs w:val="20"/>
                <w:rtl/>
              </w:rPr>
              <w:t>استاد</w:t>
            </w:r>
            <w:r w:rsidRPr="00CA0DA1">
              <w:rPr>
                <w:rFonts w:ascii="Tahoma" w:hAnsi="Tahoma" w:cs="B Nazanin"/>
                <w:color w:val="333333"/>
                <w:sz w:val="20"/>
                <w:szCs w:val="20"/>
                <w:rtl/>
              </w:rPr>
              <w:t xml:space="preserve"> مشاور</w:t>
            </w:r>
          </w:p>
        </w:tc>
        <w:tc>
          <w:tcPr>
            <w:tcW w:w="1128" w:type="dxa"/>
          </w:tcPr>
          <w:p w:rsidR="00661A9F" w:rsidRDefault="00661A9F" w:rsidP="00661A9F">
            <w:r w:rsidRPr="008F4CCE">
              <w:rPr>
                <w:rFonts w:cs="B Nazanin" w:hint="cs"/>
                <w:sz w:val="20"/>
                <w:szCs w:val="20"/>
                <w:rtl/>
              </w:rPr>
              <w:t>پیراپزشکی</w:t>
            </w:r>
          </w:p>
        </w:tc>
        <w:tc>
          <w:tcPr>
            <w:tcW w:w="756" w:type="dxa"/>
            <w:vAlign w:val="center"/>
          </w:tcPr>
          <w:p w:rsidR="00661A9F" w:rsidRDefault="00661A9F" w:rsidP="00661A9F">
            <w:pPr>
              <w:spacing w:line="384" w:lineRule="atLeast"/>
              <w:rPr>
                <w:rFonts w:ascii="Tahoma" w:hAnsi="Tahoma" w:cs="Tahoma"/>
                <w:color w:val="333333"/>
                <w:sz w:val="18"/>
                <w:szCs w:val="18"/>
              </w:rPr>
            </w:pPr>
          </w:p>
        </w:tc>
        <w:tc>
          <w:tcPr>
            <w:tcW w:w="615" w:type="dxa"/>
          </w:tcPr>
          <w:p w:rsidR="00661A9F" w:rsidRDefault="00661A9F" w:rsidP="00661A9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661A9F" w:rsidTr="000C350C">
        <w:trPr>
          <w:trHeight w:val="363"/>
        </w:trPr>
        <w:tc>
          <w:tcPr>
            <w:tcW w:w="1027" w:type="dxa"/>
          </w:tcPr>
          <w:p w:rsidR="00661A9F" w:rsidRDefault="00661A9F" w:rsidP="00661A9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6754" w:type="dxa"/>
            <w:vAlign w:val="center"/>
          </w:tcPr>
          <w:p w:rsidR="00661A9F" w:rsidRPr="00CA0DA1" w:rsidRDefault="00661A9F" w:rsidP="00661A9F">
            <w:pPr>
              <w:spacing w:line="384" w:lineRule="atLeast"/>
              <w:rPr>
                <w:rFonts w:ascii="Tahoma" w:hAnsi="Tahoma" w:cs="B Nazanin"/>
                <w:color w:val="333333"/>
                <w:sz w:val="20"/>
                <w:szCs w:val="20"/>
              </w:rPr>
            </w:pPr>
            <w:r w:rsidRPr="00CA0DA1">
              <w:rPr>
                <w:rFonts w:ascii="Tahoma" w:hAnsi="Tahoma" w:cs="B Nazanin"/>
                <w:color w:val="333333"/>
                <w:sz w:val="20"/>
                <w:szCs w:val="20"/>
                <w:rtl/>
              </w:rPr>
              <w:t>عضو کمیته تحلیل آزمون</w:t>
            </w:r>
          </w:p>
        </w:tc>
        <w:tc>
          <w:tcPr>
            <w:tcW w:w="1128" w:type="dxa"/>
          </w:tcPr>
          <w:p w:rsidR="00661A9F" w:rsidRDefault="00661A9F" w:rsidP="00661A9F">
            <w:r w:rsidRPr="008F4CCE">
              <w:rPr>
                <w:rFonts w:cs="B Nazanin" w:hint="cs"/>
                <w:sz w:val="20"/>
                <w:szCs w:val="20"/>
                <w:rtl/>
              </w:rPr>
              <w:t>پیراپزشکی</w:t>
            </w:r>
          </w:p>
        </w:tc>
        <w:tc>
          <w:tcPr>
            <w:tcW w:w="756" w:type="dxa"/>
            <w:vAlign w:val="center"/>
          </w:tcPr>
          <w:p w:rsidR="00661A9F" w:rsidRDefault="00661A9F" w:rsidP="00661A9F">
            <w:pPr>
              <w:spacing w:line="384" w:lineRule="atLeast"/>
              <w:rPr>
                <w:rFonts w:ascii="Tahoma" w:hAnsi="Tahoma" w:cs="Tahoma"/>
                <w:color w:val="333333"/>
                <w:sz w:val="18"/>
                <w:szCs w:val="18"/>
              </w:rPr>
            </w:pPr>
          </w:p>
        </w:tc>
        <w:tc>
          <w:tcPr>
            <w:tcW w:w="615" w:type="dxa"/>
          </w:tcPr>
          <w:p w:rsidR="00661A9F" w:rsidRDefault="00661A9F" w:rsidP="00661A9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661A9F" w:rsidTr="000C350C">
        <w:trPr>
          <w:trHeight w:val="363"/>
        </w:trPr>
        <w:tc>
          <w:tcPr>
            <w:tcW w:w="1027" w:type="dxa"/>
          </w:tcPr>
          <w:p w:rsidR="00661A9F" w:rsidRDefault="00661A9F" w:rsidP="00661A9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6754" w:type="dxa"/>
            <w:vAlign w:val="center"/>
          </w:tcPr>
          <w:p w:rsidR="00661A9F" w:rsidRPr="00CA0DA1" w:rsidRDefault="00661A9F" w:rsidP="00661A9F">
            <w:pPr>
              <w:spacing w:line="384" w:lineRule="atLeast"/>
              <w:rPr>
                <w:rFonts w:ascii="Tahoma" w:hAnsi="Tahoma" w:cs="B Nazanin"/>
                <w:color w:val="333333"/>
                <w:sz w:val="20"/>
                <w:szCs w:val="20"/>
              </w:rPr>
            </w:pPr>
            <w:r w:rsidRPr="00CA0DA1">
              <w:rPr>
                <w:rFonts w:ascii="Tahoma" w:hAnsi="Tahoma" w:cs="B Nazanin"/>
                <w:color w:val="333333"/>
                <w:sz w:val="20"/>
                <w:szCs w:val="20"/>
                <w:rtl/>
              </w:rPr>
              <w:t>عضو کارگروه پاسخگوی اجتماعی</w:t>
            </w:r>
          </w:p>
        </w:tc>
        <w:tc>
          <w:tcPr>
            <w:tcW w:w="1128" w:type="dxa"/>
          </w:tcPr>
          <w:p w:rsidR="00661A9F" w:rsidRDefault="00661A9F" w:rsidP="00661A9F">
            <w:r w:rsidRPr="008F4CCE">
              <w:rPr>
                <w:rFonts w:cs="B Nazanin" w:hint="cs"/>
                <w:sz w:val="20"/>
                <w:szCs w:val="20"/>
                <w:rtl/>
              </w:rPr>
              <w:t>پیراپزشکی</w:t>
            </w:r>
          </w:p>
        </w:tc>
        <w:tc>
          <w:tcPr>
            <w:tcW w:w="756" w:type="dxa"/>
            <w:vAlign w:val="center"/>
          </w:tcPr>
          <w:p w:rsidR="00661A9F" w:rsidRDefault="00661A9F" w:rsidP="00661A9F">
            <w:pPr>
              <w:spacing w:line="384" w:lineRule="atLeast"/>
              <w:rPr>
                <w:rFonts w:ascii="Tahoma" w:hAnsi="Tahoma" w:cs="Tahoma"/>
                <w:color w:val="333333"/>
                <w:sz w:val="18"/>
                <w:szCs w:val="18"/>
              </w:rPr>
            </w:pPr>
          </w:p>
        </w:tc>
        <w:tc>
          <w:tcPr>
            <w:tcW w:w="615" w:type="dxa"/>
          </w:tcPr>
          <w:p w:rsidR="00661A9F" w:rsidRDefault="00661A9F" w:rsidP="00661A9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661A9F" w:rsidTr="000C350C">
        <w:trPr>
          <w:trHeight w:val="363"/>
        </w:trPr>
        <w:tc>
          <w:tcPr>
            <w:tcW w:w="1027" w:type="dxa"/>
          </w:tcPr>
          <w:p w:rsidR="00661A9F" w:rsidRDefault="00661A9F" w:rsidP="00661A9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6754" w:type="dxa"/>
            <w:vAlign w:val="center"/>
          </w:tcPr>
          <w:p w:rsidR="00661A9F" w:rsidRPr="00CA0DA1" w:rsidRDefault="00661A9F" w:rsidP="00661A9F">
            <w:pPr>
              <w:spacing w:line="384" w:lineRule="atLeast"/>
              <w:rPr>
                <w:rFonts w:ascii="Tahoma" w:hAnsi="Tahoma" w:cs="B Nazanin"/>
                <w:color w:val="333333"/>
                <w:sz w:val="20"/>
                <w:szCs w:val="20"/>
              </w:rPr>
            </w:pPr>
            <w:r w:rsidRPr="00CA0DA1">
              <w:rPr>
                <w:rFonts w:ascii="Tahoma" w:hAnsi="Tahoma" w:cs="B Nazanin"/>
                <w:color w:val="333333"/>
                <w:sz w:val="20"/>
                <w:szCs w:val="20"/>
                <w:rtl/>
              </w:rPr>
              <w:t xml:space="preserve">عضو شورای عالی برنامه ریزی درسی </w:t>
            </w:r>
            <w:r w:rsidRPr="00CA0DA1">
              <w:rPr>
                <w:rFonts w:ascii="Tahoma" w:hAnsi="Tahoma" w:cs="B Nazanin" w:hint="cs"/>
                <w:color w:val="333333"/>
                <w:sz w:val="20"/>
                <w:szCs w:val="20"/>
                <w:rtl/>
              </w:rPr>
              <w:t>دانشگاه</w:t>
            </w:r>
          </w:p>
        </w:tc>
        <w:tc>
          <w:tcPr>
            <w:tcW w:w="1128" w:type="dxa"/>
          </w:tcPr>
          <w:p w:rsidR="00661A9F" w:rsidRDefault="00492327" w:rsidP="00661A9F">
            <w:r w:rsidRPr="008F4CCE">
              <w:rPr>
                <w:rFonts w:cs="B Nazanin" w:hint="cs"/>
                <w:sz w:val="20"/>
                <w:szCs w:val="20"/>
                <w:rtl/>
              </w:rPr>
              <w:t>پیراپزشکی</w:t>
            </w:r>
          </w:p>
        </w:tc>
        <w:tc>
          <w:tcPr>
            <w:tcW w:w="756" w:type="dxa"/>
            <w:vAlign w:val="center"/>
          </w:tcPr>
          <w:p w:rsidR="00661A9F" w:rsidRDefault="00661A9F" w:rsidP="00661A9F">
            <w:pPr>
              <w:rPr>
                <w:sz w:val="20"/>
                <w:szCs w:val="20"/>
              </w:rPr>
            </w:pPr>
          </w:p>
        </w:tc>
        <w:tc>
          <w:tcPr>
            <w:tcW w:w="615" w:type="dxa"/>
          </w:tcPr>
          <w:p w:rsidR="00661A9F" w:rsidRDefault="00661A9F" w:rsidP="00661A9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492327" w:rsidTr="000C350C">
        <w:trPr>
          <w:trHeight w:val="363"/>
        </w:trPr>
        <w:tc>
          <w:tcPr>
            <w:tcW w:w="1027" w:type="dxa"/>
          </w:tcPr>
          <w:p w:rsidR="00492327" w:rsidRDefault="00492327" w:rsidP="00661A9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6754" w:type="dxa"/>
            <w:vAlign w:val="center"/>
          </w:tcPr>
          <w:p w:rsidR="00492327" w:rsidRPr="00492327" w:rsidRDefault="00492327" w:rsidP="00661A9F">
            <w:pPr>
              <w:spacing w:line="384" w:lineRule="atLeast"/>
              <w:rPr>
                <w:rFonts w:ascii="Tahoma" w:hAnsi="Tahoma" w:cs="B Nazanin"/>
                <w:color w:val="333333"/>
                <w:sz w:val="20"/>
                <w:szCs w:val="20"/>
                <w:rtl/>
              </w:rPr>
            </w:pPr>
            <w:r w:rsidRPr="00492327">
              <w:rPr>
                <w:rFonts w:ascii="Tahoma" w:hAnsi="Tahoma" w:cs="B Nazanin"/>
                <w:color w:val="333333"/>
                <w:sz w:val="20"/>
                <w:szCs w:val="20"/>
                <w:shd w:val="clear" w:color="auto" w:fill="BDC6DB"/>
                <w:rtl/>
              </w:rPr>
              <w:t>عضو شورای آموزش دانشکده</w:t>
            </w:r>
          </w:p>
        </w:tc>
        <w:tc>
          <w:tcPr>
            <w:tcW w:w="1128" w:type="dxa"/>
          </w:tcPr>
          <w:p w:rsidR="00492327" w:rsidRPr="008F4CCE" w:rsidRDefault="00492327" w:rsidP="00661A9F">
            <w:pPr>
              <w:rPr>
                <w:rFonts w:cs="B Nazanin"/>
                <w:sz w:val="20"/>
                <w:szCs w:val="20"/>
                <w:rtl/>
              </w:rPr>
            </w:pPr>
            <w:r w:rsidRPr="008F4CCE">
              <w:rPr>
                <w:rFonts w:cs="B Nazanin" w:hint="cs"/>
                <w:sz w:val="20"/>
                <w:szCs w:val="20"/>
                <w:rtl/>
              </w:rPr>
              <w:t>پیراپزشکی</w:t>
            </w:r>
          </w:p>
        </w:tc>
        <w:tc>
          <w:tcPr>
            <w:tcW w:w="756" w:type="dxa"/>
            <w:vAlign w:val="center"/>
          </w:tcPr>
          <w:p w:rsidR="00492327" w:rsidRDefault="00492327" w:rsidP="00661A9F">
            <w:pPr>
              <w:rPr>
                <w:sz w:val="20"/>
                <w:szCs w:val="20"/>
              </w:rPr>
            </w:pPr>
          </w:p>
        </w:tc>
        <w:tc>
          <w:tcPr>
            <w:tcW w:w="615" w:type="dxa"/>
          </w:tcPr>
          <w:p w:rsidR="00492327" w:rsidRDefault="00492327" w:rsidP="00661A9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8A0317" w:rsidRDefault="008A0317" w:rsidP="008A0317">
      <w:pPr>
        <w:rPr>
          <w:rFonts w:cs="B Nazanin"/>
          <w:b/>
          <w:bCs/>
          <w:sz w:val="24"/>
          <w:szCs w:val="24"/>
          <w:rtl/>
        </w:rPr>
      </w:pPr>
    </w:p>
    <w:p w:rsidR="00875F4D" w:rsidRDefault="00875F4D" w:rsidP="008A0317">
      <w:pPr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11- فرآیند آموزشی</w:t>
      </w:r>
    </w:p>
    <w:tbl>
      <w:tblPr>
        <w:tblStyle w:val="TableGrid"/>
        <w:bidiVisual/>
        <w:tblW w:w="10280" w:type="dxa"/>
        <w:tblInd w:w="-532" w:type="dxa"/>
        <w:tblLook w:val="04A0" w:firstRow="1" w:lastRow="0" w:firstColumn="1" w:lastColumn="0" w:noHBand="0" w:noVBand="1"/>
      </w:tblPr>
      <w:tblGrid>
        <w:gridCol w:w="981"/>
        <w:gridCol w:w="5887"/>
        <w:gridCol w:w="927"/>
        <w:gridCol w:w="1128"/>
        <w:gridCol w:w="756"/>
        <w:gridCol w:w="601"/>
      </w:tblGrid>
      <w:tr w:rsidR="00875F4D" w:rsidTr="006E0860">
        <w:trPr>
          <w:trHeight w:val="380"/>
        </w:trPr>
        <w:tc>
          <w:tcPr>
            <w:tcW w:w="981" w:type="dxa"/>
            <w:vMerge w:val="restart"/>
          </w:tcPr>
          <w:p w:rsidR="00875F4D" w:rsidRDefault="00875F4D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37739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5887" w:type="dxa"/>
            <w:vMerge w:val="restart"/>
          </w:tcPr>
          <w:p w:rsidR="00875F4D" w:rsidRDefault="00875F4D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عنوان</w:t>
            </w:r>
          </w:p>
        </w:tc>
        <w:tc>
          <w:tcPr>
            <w:tcW w:w="3412" w:type="dxa"/>
            <w:gridSpan w:val="4"/>
            <w:vMerge w:val="restart"/>
          </w:tcPr>
          <w:p w:rsidR="00875F4D" w:rsidRDefault="00875F4D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نوع</w:t>
            </w:r>
          </w:p>
        </w:tc>
      </w:tr>
      <w:tr w:rsidR="00875F4D" w:rsidTr="006E0860">
        <w:trPr>
          <w:trHeight w:val="380"/>
        </w:trPr>
        <w:tc>
          <w:tcPr>
            <w:tcW w:w="981" w:type="dxa"/>
            <w:vMerge/>
          </w:tcPr>
          <w:p w:rsidR="00875F4D" w:rsidRDefault="00875F4D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87" w:type="dxa"/>
            <w:vMerge/>
          </w:tcPr>
          <w:p w:rsidR="00875F4D" w:rsidRDefault="00875F4D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12" w:type="dxa"/>
            <w:gridSpan w:val="4"/>
            <w:vMerge/>
          </w:tcPr>
          <w:p w:rsidR="00875F4D" w:rsidRDefault="00875F4D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875F4D" w:rsidTr="006E0860">
        <w:trPr>
          <w:trHeight w:val="380"/>
        </w:trPr>
        <w:tc>
          <w:tcPr>
            <w:tcW w:w="981" w:type="dxa"/>
            <w:vMerge/>
          </w:tcPr>
          <w:p w:rsidR="00875F4D" w:rsidRDefault="00875F4D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87" w:type="dxa"/>
            <w:vMerge/>
          </w:tcPr>
          <w:p w:rsidR="00875F4D" w:rsidRDefault="00875F4D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27" w:type="dxa"/>
            <w:vMerge w:val="restart"/>
          </w:tcPr>
          <w:p w:rsidR="00875F4D" w:rsidRPr="008A0317" w:rsidRDefault="00875F4D" w:rsidP="008D2BD2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گروه</w:t>
            </w:r>
          </w:p>
        </w:tc>
        <w:tc>
          <w:tcPr>
            <w:tcW w:w="1128" w:type="dxa"/>
            <w:vMerge w:val="restart"/>
          </w:tcPr>
          <w:p w:rsidR="00875F4D" w:rsidRPr="008A0317" w:rsidRDefault="00875F4D" w:rsidP="00875F4D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A0317">
              <w:rPr>
                <w:rFonts w:cs="B Nazanin" w:hint="cs"/>
                <w:b/>
                <w:bCs/>
                <w:sz w:val="20"/>
                <w:szCs w:val="20"/>
                <w:rtl/>
              </w:rPr>
              <w:t>دانشکده</w:t>
            </w:r>
          </w:p>
        </w:tc>
        <w:tc>
          <w:tcPr>
            <w:tcW w:w="756" w:type="dxa"/>
            <w:vMerge w:val="restart"/>
          </w:tcPr>
          <w:p w:rsidR="00875F4D" w:rsidRPr="008A0317" w:rsidRDefault="00875F4D" w:rsidP="008D2BD2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A0317">
              <w:rPr>
                <w:rFonts w:cs="B Nazanin" w:hint="cs"/>
                <w:b/>
                <w:bCs/>
                <w:sz w:val="20"/>
                <w:szCs w:val="20"/>
                <w:rtl/>
              </w:rPr>
              <w:t>دانشگاه</w:t>
            </w:r>
          </w:p>
        </w:tc>
        <w:tc>
          <w:tcPr>
            <w:tcW w:w="601" w:type="dxa"/>
            <w:vMerge w:val="restart"/>
          </w:tcPr>
          <w:p w:rsidR="00875F4D" w:rsidRPr="008A0317" w:rsidRDefault="00875F4D" w:rsidP="008D2BD2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A0317">
              <w:rPr>
                <w:rFonts w:cs="B Nazanin" w:hint="cs"/>
                <w:b/>
                <w:bCs/>
                <w:sz w:val="20"/>
                <w:szCs w:val="20"/>
                <w:rtl/>
              </w:rPr>
              <w:t>ملی</w:t>
            </w:r>
          </w:p>
        </w:tc>
      </w:tr>
      <w:tr w:rsidR="00875F4D" w:rsidTr="006E0860">
        <w:trPr>
          <w:trHeight w:val="380"/>
        </w:trPr>
        <w:tc>
          <w:tcPr>
            <w:tcW w:w="981" w:type="dxa"/>
            <w:vMerge/>
          </w:tcPr>
          <w:p w:rsidR="00875F4D" w:rsidRDefault="00875F4D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87" w:type="dxa"/>
            <w:vMerge/>
          </w:tcPr>
          <w:p w:rsidR="00875F4D" w:rsidRDefault="00875F4D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27" w:type="dxa"/>
            <w:vMerge/>
          </w:tcPr>
          <w:p w:rsidR="00875F4D" w:rsidRDefault="00875F4D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28" w:type="dxa"/>
            <w:vMerge/>
          </w:tcPr>
          <w:p w:rsidR="00875F4D" w:rsidRDefault="00875F4D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56" w:type="dxa"/>
            <w:vMerge/>
          </w:tcPr>
          <w:p w:rsidR="00875F4D" w:rsidRDefault="00875F4D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1" w:type="dxa"/>
            <w:vMerge/>
          </w:tcPr>
          <w:p w:rsidR="00875F4D" w:rsidRDefault="00875F4D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875F4D" w:rsidTr="006E0860">
        <w:trPr>
          <w:trHeight w:val="424"/>
        </w:trPr>
        <w:tc>
          <w:tcPr>
            <w:tcW w:w="981" w:type="dxa"/>
          </w:tcPr>
          <w:p w:rsidR="00875F4D" w:rsidRDefault="00CA0DA1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5887" w:type="dxa"/>
          </w:tcPr>
          <w:p w:rsidR="00875F4D" w:rsidRPr="006E0860" w:rsidRDefault="006E0860" w:rsidP="008D2BD2">
            <w:pPr>
              <w:rPr>
                <w:rFonts w:asciiTheme="minorBidi" w:hAnsiTheme="minorBidi" w:cs="B Nazanin"/>
                <w:sz w:val="20"/>
                <w:szCs w:val="20"/>
                <w:rtl/>
              </w:rPr>
            </w:pPr>
            <w:r w:rsidRPr="006E0860">
              <w:rPr>
                <w:rFonts w:asciiTheme="minorBidi" w:hAnsiTheme="minorBidi" w:cs="B Nazanin"/>
                <w:color w:val="333333"/>
                <w:sz w:val="20"/>
                <w:szCs w:val="20"/>
                <w:shd w:val="clear" w:color="auto" w:fill="BDC6DB"/>
                <w:rtl/>
              </w:rPr>
              <w:t>طراحی، اجرا و ارزشیابی روش آموزشی یادگیری به روش گروه های کوچک در ارائه کیس محور در دانشجویان هوشبری</w:t>
            </w:r>
            <w:r w:rsidR="00C11470">
              <w:rPr>
                <w:rFonts w:asciiTheme="minorBidi" w:hAnsiTheme="minorBidi" w:cs="B Nazanin" w:hint="cs"/>
                <w:sz w:val="20"/>
                <w:szCs w:val="20"/>
                <w:rtl/>
              </w:rPr>
              <w:t xml:space="preserve">-ژورنال کلاب </w:t>
            </w:r>
            <w:r w:rsidR="00C11470">
              <w:rPr>
                <w:rFonts w:ascii="Sakkal Majalla" w:hAnsi="Sakkal Majalla" w:cs="Sakkal Majalla" w:hint="cs"/>
                <w:sz w:val="20"/>
                <w:szCs w:val="20"/>
                <w:rtl/>
              </w:rPr>
              <w:t>–</w:t>
            </w:r>
            <w:r w:rsidR="00C11470">
              <w:rPr>
                <w:rFonts w:asciiTheme="minorBidi" w:hAnsiTheme="minorBidi" w:cs="B Nazanin" w:hint="cs"/>
                <w:sz w:val="20"/>
                <w:szCs w:val="20"/>
                <w:rtl/>
              </w:rPr>
              <w:t xml:space="preserve"> جشنواره اتا</w:t>
            </w:r>
          </w:p>
        </w:tc>
        <w:tc>
          <w:tcPr>
            <w:tcW w:w="927" w:type="dxa"/>
          </w:tcPr>
          <w:p w:rsidR="00875F4D" w:rsidRPr="006E0860" w:rsidRDefault="00CA0DA1" w:rsidP="008D2BD2">
            <w:pPr>
              <w:rPr>
                <w:rFonts w:asciiTheme="minorBidi" w:hAnsiTheme="minorBidi" w:cs="B Nazanin"/>
                <w:sz w:val="20"/>
                <w:szCs w:val="20"/>
                <w:rtl/>
              </w:rPr>
            </w:pPr>
            <w:r w:rsidRPr="006E0860">
              <w:rPr>
                <w:rFonts w:asciiTheme="minorBidi" w:hAnsiTheme="minorBidi" w:cs="B Nazanin"/>
                <w:sz w:val="20"/>
                <w:szCs w:val="20"/>
                <w:rtl/>
              </w:rPr>
              <w:t>هوشبری</w:t>
            </w:r>
          </w:p>
        </w:tc>
        <w:tc>
          <w:tcPr>
            <w:tcW w:w="1128" w:type="dxa"/>
          </w:tcPr>
          <w:p w:rsidR="00875F4D" w:rsidRPr="006E0860" w:rsidRDefault="00CA0DA1" w:rsidP="008D2BD2">
            <w:pPr>
              <w:rPr>
                <w:rFonts w:asciiTheme="minorBidi" w:hAnsiTheme="minorBidi" w:cs="B Nazanin"/>
                <w:sz w:val="20"/>
                <w:szCs w:val="20"/>
                <w:rtl/>
              </w:rPr>
            </w:pPr>
            <w:r w:rsidRPr="006E0860">
              <w:rPr>
                <w:rFonts w:asciiTheme="minorBidi" w:hAnsiTheme="minorBidi" w:cs="B Nazanin"/>
                <w:sz w:val="20"/>
                <w:szCs w:val="20"/>
                <w:rtl/>
              </w:rPr>
              <w:t>پیراپزشکی</w:t>
            </w:r>
          </w:p>
        </w:tc>
        <w:tc>
          <w:tcPr>
            <w:tcW w:w="756" w:type="dxa"/>
          </w:tcPr>
          <w:p w:rsidR="00875F4D" w:rsidRDefault="00875F4D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1" w:type="dxa"/>
          </w:tcPr>
          <w:p w:rsidR="00875F4D" w:rsidRDefault="00875F4D" w:rsidP="008D2BD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6E0860" w:rsidTr="006E0860">
        <w:trPr>
          <w:trHeight w:val="363"/>
        </w:trPr>
        <w:tc>
          <w:tcPr>
            <w:tcW w:w="981" w:type="dxa"/>
          </w:tcPr>
          <w:p w:rsidR="006E0860" w:rsidRDefault="006E0860" w:rsidP="006E0860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5887" w:type="dxa"/>
          </w:tcPr>
          <w:p w:rsidR="006E0860" w:rsidRPr="006E0860" w:rsidRDefault="006E0860" w:rsidP="006E0860">
            <w:pPr>
              <w:rPr>
                <w:rFonts w:asciiTheme="minorBidi" w:hAnsiTheme="minorBidi" w:cs="B Nazanin"/>
                <w:sz w:val="20"/>
                <w:szCs w:val="20"/>
                <w:rtl/>
              </w:rPr>
            </w:pPr>
            <w:r w:rsidRPr="006E0860">
              <w:rPr>
                <w:rFonts w:asciiTheme="minorBidi" w:hAnsiTheme="minorBidi" w:cs="B Nazanin"/>
                <w:sz w:val="20"/>
                <w:szCs w:val="20"/>
                <w:rtl/>
              </w:rPr>
              <w:t>طراحی،اجرا و ارزشیابی مدل ترکیبی الکترونیکی و سنتی آزمون آسکی دوره کارآموزی و کارورزی دانشجویان کارشناس هوشبری</w:t>
            </w:r>
          </w:p>
        </w:tc>
        <w:tc>
          <w:tcPr>
            <w:tcW w:w="927" w:type="dxa"/>
          </w:tcPr>
          <w:p w:rsidR="006E0860" w:rsidRPr="006E0860" w:rsidRDefault="006E0860" w:rsidP="006E0860">
            <w:pPr>
              <w:rPr>
                <w:rFonts w:asciiTheme="minorBidi" w:hAnsiTheme="minorBidi" w:cs="B Nazanin"/>
                <w:sz w:val="20"/>
                <w:szCs w:val="20"/>
                <w:rtl/>
              </w:rPr>
            </w:pPr>
            <w:r w:rsidRPr="006E0860">
              <w:rPr>
                <w:rFonts w:asciiTheme="minorBidi" w:hAnsiTheme="minorBidi" w:cs="B Nazanin"/>
                <w:sz w:val="20"/>
                <w:szCs w:val="20"/>
                <w:rtl/>
              </w:rPr>
              <w:t>هوشبری</w:t>
            </w:r>
          </w:p>
        </w:tc>
        <w:tc>
          <w:tcPr>
            <w:tcW w:w="1128" w:type="dxa"/>
          </w:tcPr>
          <w:p w:rsidR="006E0860" w:rsidRPr="006E0860" w:rsidRDefault="006E0860" w:rsidP="006E0860">
            <w:pPr>
              <w:rPr>
                <w:rFonts w:asciiTheme="minorBidi" w:hAnsiTheme="minorBidi" w:cs="B Nazanin"/>
                <w:sz w:val="20"/>
                <w:szCs w:val="20"/>
                <w:rtl/>
              </w:rPr>
            </w:pPr>
            <w:r w:rsidRPr="006E0860">
              <w:rPr>
                <w:rFonts w:asciiTheme="minorBidi" w:hAnsiTheme="minorBidi" w:cs="B Nazanin"/>
                <w:sz w:val="20"/>
                <w:szCs w:val="20"/>
                <w:rtl/>
              </w:rPr>
              <w:t>پیراپزشکی</w:t>
            </w:r>
          </w:p>
        </w:tc>
        <w:tc>
          <w:tcPr>
            <w:tcW w:w="756" w:type="dxa"/>
          </w:tcPr>
          <w:p w:rsidR="006E0860" w:rsidRDefault="006E0860" w:rsidP="006E0860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1" w:type="dxa"/>
          </w:tcPr>
          <w:p w:rsidR="006E0860" w:rsidRDefault="006E0860" w:rsidP="006E0860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54690D" w:rsidTr="006E0860">
        <w:trPr>
          <w:trHeight w:val="363"/>
        </w:trPr>
        <w:tc>
          <w:tcPr>
            <w:tcW w:w="981" w:type="dxa"/>
          </w:tcPr>
          <w:p w:rsidR="0054690D" w:rsidRDefault="0054690D" w:rsidP="0054690D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5887" w:type="dxa"/>
          </w:tcPr>
          <w:p w:rsidR="0054690D" w:rsidRPr="00CA4507" w:rsidRDefault="0054690D" w:rsidP="0054690D">
            <w:pPr>
              <w:rPr>
                <w:rFonts w:cs="B Nazanin"/>
                <w:sz w:val="20"/>
                <w:szCs w:val="20"/>
                <w:rtl/>
              </w:rPr>
            </w:pPr>
            <w:r w:rsidRPr="00CA4507">
              <w:rPr>
                <w:rFonts w:cs="B Nazanin" w:hint="cs"/>
                <w:sz w:val="20"/>
                <w:szCs w:val="20"/>
                <w:rtl/>
              </w:rPr>
              <w:t>اثربخشی آموزش همتایان به شیوه معکوس و مقایسه با سخنرانی در دیدگاه دانشجویان بین الملل-پوستر</w:t>
            </w:r>
          </w:p>
        </w:tc>
        <w:tc>
          <w:tcPr>
            <w:tcW w:w="927" w:type="dxa"/>
          </w:tcPr>
          <w:p w:rsidR="0054690D" w:rsidRPr="006E0860" w:rsidRDefault="0054690D" w:rsidP="0054690D">
            <w:pPr>
              <w:rPr>
                <w:rFonts w:asciiTheme="minorBidi" w:hAnsiTheme="minorBidi" w:cs="B Nazanin"/>
                <w:sz w:val="20"/>
                <w:szCs w:val="20"/>
                <w:rtl/>
              </w:rPr>
            </w:pPr>
            <w:r w:rsidRPr="006E0860">
              <w:rPr>
                <w:rFonts w:asciiTheme="minorBidi" w:hAnsiTheme="minorBidi" w:cs="B Nazanin"/>
                <w:sz w:val="20"/>
                <w:szCs w:val="20"/>
                <w:rtl/>
              </w:rPr>
              <w:t>هوشبری</w:t>
            </w:r>
          </w:p>
        </w:tc>
        <w:tc>
          <w:tcPr>
            <w:tcW w:w="1128" w:type="dxa"/>
          </w:tcPr>
          <w:p w:rsidR="0054690D" w:rsidRPr="006E0860" w:rsidRDefault="0054690D" w:rsidP="0054690D">
            <w:pPr>
              <w:rPr>
                <w:rFonts w:asciiTheme="minorBidi" w:hAnsiTheme="minorBidi" w:cs="B Nazanin"/>
                <w:sz w:val="20"/>
                <w:szCs w:val="20"/>
                <w:rtl/>
              </w:rPr>
            </w:pPr>
            <w:r w:rsidRPr="006E0860">
              <w:rPr>
                <w:rFonts w:asciiTheme="minorBidi" w:hAnsiTheme="minorBidi" w:cs="B Nazanin"/>
                <w:sz w:val="20"/>
                <w:szCs w:val="20"/>
                <w:rtl/>
              </w:rPr>
              <w:t>پیراپزشکی</w:t>
            </w:r>
          </w:p>
        </w:tc>
        <w:tc>
          <w:tcPr>
            <w:tcW w:w="756" w:type="dxa"/>
          </w:tcPr>
          <w:p w:rsidR="0054690D" w:rsidRDefault="0054690D" w:rsidP="0054690D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1" w:type="dxa"/>
          </w:tcPr>
          <w:p w:rsidR="0054690D" w:rsidRDefault="0054690D" w:rsidP="0054690D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54690D" w:rsidTr="006E0860">
        <w:trPr>
          <w:trHeight w:val="363"/>
        </w:trPr>
        <w:tc>
          <w:tcPr>
            <w:tcW w:w="981" w:type="dxa"/>
          </w:tcPr>
          <w:p w:rsidR="0054690D" w:rsidRDefault="0054690D" w:rsidP="0054690D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5887" w:type="dxa"/>
          </w:tcPr>
          <w:p w:rsidR="0054690D" w:rsidRPr="00CA4507" w:rsidRDefault="0054690D" w:rsidP="0054690D">
            <w:pPr>
              <w:rPr>
                <w:rFonts w:cs="B Nazanin"/>
                <w:sz w:val="20"/>
                <w:szCs w:val="20"/>
                <w:rtl/>
              </w:rPr>
            </w:pPr>
            <w:r w:rsidRPr="00CA4507">
              <w:rPr>
                <w:rFonts w:cs="B Nazanin" w:hint="cs"/>
                <w:sz w:val="20"/>
                <w:szCs w:val="20"/>
                <w:rtl/>
              </w:rPr>
              <w:t>بررسی وضعیت کیفیت آموزش مهارتهای بالینی پیراپزشکی-پوستر</w:t>
            </w:r>
          </w:p>
        </w:tc>
        <w:tc>
          <w:tcPr>
            <w:tcW w:w="927" w:type="dxa"/>
          </w:tcPr>
          <w:p w:rsidR="0054690D" w:rsidRPr="006E0860" w:rsidRDefault="0054690D" w:rsidP="0054690D">
            <w:pPr>
              <w:rPr>
                <w:rFonts w:asciiTheme="minorBidi" w:hAnsiTheme="minorBidi" w:cs="B Nazanin"/>
                <w:sz w:val="20"/>
                <w:szCs w:val="20"/>
                <w:rtl/>
              </w:rPr>
            </w:pPr>
            <w:r w:rsidRPr="006E0860">
              <w:rPr>
                <w:rFonts w:asciiTheme="minorBidi" w:hAnsiTheme="minorBidi" w:cs="B Nazanin"/>
                <w:sz w:val="20"/>
                <w:szCs w:val="20"/>
                <w:rtl/>
              </w:rPr>
              <w:t>هوشبری</w:t>
            </w:r>
          </w:p>
        </w:tc>
        <w:tc>
          <w:tcPr>
            <w:tcW w:w="1128" w:type="dxa"/>
          </w:tcPr>
          <w:p w:rsidR="0054690D" w:rsidRPr="006E0860" w:rsidRDefault="0054690D" w:rsidP="0054690D">
            <w:pPr>
              <w:rPr>
                <w:rFonts w:asciiTheme="minorBidi" w:hAnsiTheme="minorBidi" w:cs="B Nazanin"/>
                <w:sz w:val="20"/>
                <w:szCs w:val="20"/>
                <w:rtl/>
              </w:rPr>
            </w:pPr>
            <w:r w:rsidRPr="006E0860">
              <w:rPr>
                <w:rFonts w:asciiTheme="minorBidi" w:hAnsiTheme="minorBidi" w:cs="B Nazanin"/>
                <w:sz w:val="20"/>
                <w:szCs w:val="20"/>
                <w:rtl/>
              </w:rPr>
              <w:t>پیراپزشکی</w:t>
            </w:r>
          </w:p>
        </w:tc>
        <w:tc>
          <w:tcPr>
            <w:tcW w:w="756" w:type="dxa"/>
          </w:tcPr>
          <w:p w:rsidR="0054690D" w:rsidRDefault="0054690D" w:rsidP="0054690D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1" w:type="dxa"/>
          </w:tcPr>
          <w:p w:rsidR="0054690D" w:rsidRDefault="0054690D" w:rsidP="0054690D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875F4D" w:rsidRPr="00B649CC" w:rsidRDefault="00875F4D" w:rsidP="008A0317">
      <w:pPr>
        <w:rPr>
          <w:rFonts w:cs="B Nazanin"/>
          <w:b/>
          <w:bCs/>
          <w:sz w:val="24"/>
          <w:szCs w:val="24"/>
        </w:rPr>
      </w:pPr>
    </w:p>
    <w:sectPr w:rsidR="00875F4D" w:rsidRPr="00B649CC" w:rsidSect="003705CD"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altName w:val="Arial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9CC"/>
    <w:rsid w:val="000248E2"/>
    <w:rsid w:val="001F0749"/>
    <w:rsid w:val="002302E4"/>
    <w:rsid w:val="002F12B0"/>
    <w:rsid w:val="0031344E"/>
    <w:rsid w:val="0031696E"/>
    <w:rsid w:val="00327142"/>
    <w:rsid w:val="003705CD"/>
    <w:rsid w:val="003C4226"/>
    <w:rsid w:val="003D10D3"/>
    <w:rsid w:val="00492327"/>
    <w:rsid w:val="004B600B"/>
    <w:rsid w:val="0054690D"/>
    <w:rsid w:val="0058751A"/>
    <w:rsid w:val="00656E1D"/>
    <w:rsid w:val="00661A9F"/>
    <w:rsid w:val="006E0860"/>
    <w:rsid w:val="007F30F6"/>
    <w:rsid w:val="008701B4"/>
    <w:rsid w:val="00875F4D"/>
    <w:rsid w:val="008A0317"/>
    <w:rsid w:val="008F2502"/>
    <w:rsid w:val="00902930"/>
    <w:rsid w:val="00956CC9"/>
    <w:rsid w:val="009E3631"/>
    <w:rsid w:val="00B649CC"/>
    <w:rsid w:val="00BC70B8"/>
    <w:rsid w:val="00C11470"/>
    <w:rsid w:val="00C37739"/>
    <w:rsid w:val="00CA0DA1"/>
    <w:rsid w:val="00CA4507"/>
    <w:rsid w:val="00CD0DD1"/>
    <w:rsid w:val="00D215DC"/>
    <w:rsid w:val="00DA5494"/>
    <w:rsid w:val="00E82B5F"/>
    <w:rsid w:val="00E93DB2"/>
    <w:rsid w:val="00EA370E"/>
    <w:rsid w:val="00EB7743"/>
    <w:rsid w:val="00EC4BDC"/>
    <w:rsid w:val="00F839BE"/>
    <w:rsid w:val="00FD266A"/>
    <w:rsid w:val="00FF0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7FED0E-E278-409A-8027-BB51138C7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649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670EA8-95A6-409E-8916-A2FC94275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794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sohail system</dc:creator>
  <cp:keywords/>
  <dc:description/>
  <cp:lastModifiedBy>pc</cp:lastModifiedBy>
  <cp:revision>2</cp:revision>
  <dcterms:created xsi:type="dcterms:W3CDTF">2026-07-22T21:08:00Z</dcterms:created>
  <dcterms:modified xsi:type="dcterms:W3CDTF">2026-07-22T21:08:00Z</dcterms:modified>
</cp:coreProperties>
</file>